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1908" w:rsidRPr="00471908" w:rsidRDefault="00471908" w:rsidP="00814AF4">
      <w:pPr>
        <w:spacing w:line="192" w:lineRule="auto"/>
        <w:jc w:val="right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 xml:space="preserve">      </w:t>
      </w:r>
      <w:bookmarkStart w:id="0" w:name="_GoBack"/>
      <w:bookmarkEnd w:id="0"/>
    </w:p>
    <w:p w:rsidR="00471908" w:rsidRDefault="00471908" w:rsidP="00471908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A55BBB">
        <w:rPr>
          <w:rFonts w:ascii="Times New Roman" w:hAnsi="Times New Roman" w:cs="Times New Roman"/>
          <w:b/>
          <w:sz w:val="28"/>
          <w:szCs w:val="28"/>
          <w:lang w:val="en-US"/>
        </w:rPr>
        <w:t>THRESHOLD REQUIREMENTS OF THE “INDEPENDENT AGENCY FOR ACCREDITATION AND RATING”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FOR THE ORGANIZATION</w:t>
      </w:r>
      <w:r w:rsidRPr="00A55BB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OF TECHNICAL AND VOCATIONAL EDUCATION TO PASS THE PROCEDURE OF THE </w:t>
      </w:r>
      <w:r w:rsidR="00EA3F05">
        <w:rPr>
          <w:rFonts w:ascii="Times New Roman" w:hAnsi="Times New Roman" w:cs="Times New Roman"/>
          <w:b/>
          <w:sz w:val="28"/>
          <w:szCs w:val="28"/>
          <w:lang w:val="en-US"/>
        </w:rPr>
        <w:t>INSTITUTIONAL</w:t>
      </w:r>
      <w:r w:rsidRPr="00A55BB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ACCREDITATION.</w:t>
      </w:r>
    </w:p>
    <w:p w:rsidR="00471908" w:rsidRDefault="00471908" w:rsidP="00963F4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“</w:t>
      </w:r>
      <w:r>
        <w:rPr>
          <w:rFonts w:ascii="Times New Roman" w:hAnsi="Times New Roman" w:cs="Times New Roman"/>
          <w:sz w:val="26"/>
          <w:szCs w:val="26"/>
          <w:lang w:val="en-US"/>
        </w:rPr>
        <w:t>Independent Agency for accreditation and rating</w:t>
      </w:r>
      <w:r>
        <w:rPr>
          <w:rFonts w:ascii="Times New Roman" w:hAnsi="Times New Roman" w:cs="Times New Roman"/>
          <w:sz w:val="24"/>
          <w:szCs w:val="24"/>
          <w:lang w:val="en-US"/>
        </w:rPr>
        <w:t>” sets the following threshold requirements for the education programs, applying and wishing to pass the accreditation procedure:</w:t>
      </w:r>
    </w:p>
    <w:p w:rsidR="00471908" w:rsidRDefault="00471908" w:rsidP="00963F4F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To have a state license, giving the right to the organization of technical and vocational education to conduct educational activities. </w:t>
      </w:r>
    </w:p>
    <w:p w:rsidR="00471908" w:rsidRDefault="00471908" w:rsidP="00963F4F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To provide educational services for organization of technical and vocational education at least for 4 years. </w:t>
      </w:r>
    </w:p>
    <w:p w:rsidR="00471908" w:rsidRDefault="00471908" w:rsidP="00963F4F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71908">
        <w:rPr>
          <w:rFonts w:ascii="Times New Roman" w:hAnsi="Times New Roman" w:cs="Times New Roman"/>
          <w:sz w:val="24"/>
          <w:szCs w:val="24"/>
          <w:lang w:val="en-US"/>
        </w:rPr>
        <w:t>To have students</w:t>
      </w:r>
      <w:r>
        <w:rPr>
          <w:rFonts w:ascii="Times New Roman" w:hAnsi="Times New Roman" w:cs="Times New Roman"/>
          <w:sz w:val="24"/>
          <w:szCs w:val="24"/>
          <w:lang w:val="en-US"/>
        </w:rPr>
        <w:t>, in accordance with the type of organization of technical and vocational education.</w:t>
      </w:r>
    </w:p>
    <w:p w:rsidR="00471908" w:rsidRPr="00471908" w:rsidRDefault="00471908" w:rsidP="00963F4F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71908">
        <w:rPr>
          <w:rFonts w:ascii="Times New Roman" w:hAnsi="Times New Roman" w:cs="Times New Roman"/>
          <w:sz w:val="24"/>
          <w:szCs w:val="24"/>
          <w:lang w:val="en-US"/>
        </w:rPr>
        <w:t xml:space="preserve">To have students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that </w:t>
      </w:r>
      <w:r w:rsidRPr="00471908">
        <w:rPr>
          <w:rFonts w:ascii="Times New Roman" w:hAnsi="Times New Roman" w:cs="Times New Roman"/>
          <w:sz w:val="24"/>
          <w:szCs w:val="24"/>
          <w:lang w:val="en-US"/>
        </w:rPr>
        <w:t>graduated, or to have student trained within the state educational order.</w:t>
      </w:r>
    </w:p>
    <w:p w:rsidR="00471908" w:rsidRDefault="00471908" w:rsidP="00963F4F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Have internal quality management system of organization of technical and vocational education.</w:t>
      </w:r>
    </w:p>
    <w:p w:rsidR="00432EFD" w:rsidRPr="00963F4F" w:rsidRDefault="00963F4F" w:rsidP="00963F4F">
      <w:pPr>
        <w:pStyle w:val="a3"/>
        <w:numPr>
          <w:ilvl w:val="0"/>
          <w:numId w:val="1"/>
        </w:numPr>
        <w:spacing w:line="360" w:lineRule="auto"/>
        <w:rPr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To have organization development strategy.</w:t>
      </w:r>
    </w:p>
    <w:p w:rsidR="00963F4F" w:rsidRPr="00963F4F" w:rsidRDefault="00963F4F" w:rsidP="00963F4F">
      <w:pPr>
        <w:pStyle w:val="a3"/>
        <w:numPr>
          <w:ilvl w:val="0"/>
          <w:numId w:val="1"/>
        </w:numPr>
        <w:spacing w:line="360" w:lineRule="auto"/>
        <w:rPr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To have the organization web site.</w:t>
      </w:r>
    </w:p>
    <w:p w:rsidR="00963F4F" w:rsidRPr="00471908" w:rsidRDefault="00963F4F" w:rsidP="00963F4F">
      <w:pPr>
        <w:pStyle w:val="a3"/>
        <w:numPr>
          <w:ilvl w:val="0"/>
          <w:numId w:val="1"/>
        </w:numPr>
        <w:spacing w:line="360" w:lineRule="auto"/>
        <w:rPr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To have no acting acts on the existing administrative offences.  </w:t>
      </w:r>
    </w:p>
    <w:sectPr w:rsidR="00963F4F" w:rsidRPr="004719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9CC68F7"/>
    <w:multiLevelType w:val="hybridMultilevel"/>
    <w:tmpl w:val="CDA6D3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5EF"/>
    <w:rsid w:val="00432EFD"/>
    <w:rsid w:val="00471908"/>
    <w:rsid w:val="007A65EF"/>
    <w:rsid w:val="00814AF4"/>
    <w:rsid w:val="00963F4F"/>
    <w:rsid w:val="00EA3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484F1C-911A-4114-B2CB-6D97F8AA7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19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19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2016-02-19T03:41:00Z</dcterms:created>
  <dcterms:modified xsi:type="dcterms:W3CDTF">2016-02-23T06:18:00Z</dcterms:modified>
</cp:coreProperties>
</file>