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pPr>
      <w:r>
        <w:rPr>
          <w:noProof/>
          <w:lang w:val="ru-RU" w:eastAsia="ru-RU"/>
        </w:rPr>
        <w:drawing>
          <wp:inline distT="0" distB="0" distL="0" distR="0">
            <wp:extent cx="1905000" cy="571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1905000" cy="571500"/>
                    </a:xfrm>
                    <a:prstGeom prst="rect">
                      <a:avLst/>
                    </a:prstGeom>
                  </pic:spPr>
                </pic:pic>
              </a:graphicData>
            </a:graphic>
          </wp:inline>
        </w:drawing>
      </w:r>
      <w:bookmarkStart w:id="0" w:name="_GoBack"/>
      <w:bookmarkEnd w:id="0"/>
    </w:p>
    <w:p>
      <w:pPr>
        <w:spacing w:after="0"/>
      </w:pPr>
      <w:r>
        <w:rPr>
          <w:b/>
          <w:color w:val="000000"/>
        </w:rPr>
        <w:t>О науке</w:t>
      </w:r>
    </w:p>
    <w:p>
      <w:pPr>
        <w:spacing w:after="0"/>
      </w:pPr>
      <w:r>
        <w:rPr>
          <w:color w:val="000000"/>
          <w:sz w:val="20"/>
        </w:rPr>
        <w:t>Закон Республики Казахстан от 18 февраля 2011 года № 407-IV</w:t>
      </w:r>
    </w:p>
    <w:p>
      <w:pPr>
        <w:spacing w:after="0"/>
      </w:pPr>
      <w:r>
        <w:rPr>
          <w:color w:val="FF0000"/>
          <w:sz w:val="20"/>
        </w:rPr>
        <w:t>      Вниманию пользователей!</w:t>
      </w:r>
      <w:r>
        <w:br/>
      </w:r>
      <w:r>
        <w:rPr>
          <w:color w:val="FF0000"/>
          <w:sz w:val="20"/>
        </w:rPr>
        <w:t>      Для удобства пользования РЦПИ создано Оглавление</w:t>
      </w:r>
      <w:r>
        <w:br/>
      </w:r>
      <w:r>
        <w:rPr>
          <w:color w:val="FF0000"/>
          <w:sz w:val="20"/>
        </w:rPr>
        <w:t>      Примечание РЦПИ!</w:t>
      </w:r>
      <w:r>
        <w:br/>
      </w:r>
      <w:r>
        <w:rPr>
          <w:color w:val="FF0000"/>
          <w:sz w:val="20"/>
        </w:rPr>
        <w:t>      Порядок введения в действие настоящего Закона РК см. ст. 31</w:t>
      </w:r>
    </w:p>
    <w:p>
      <w:pPr>
        <w:spacing w:after="0"/>
      </w:pPr>
      <w:bookmarkStart w:id="1" w:name="z1"/>
      <w:r>
        <w:rPr>
          <w:color w:val="000000"/>
          <w:sz w:val="20"/>
        </w:rPr>
        <w:t>      Настоящий Закон регулирует общественные отношения в области науки 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p>
      <w:pPr>
        <w:spacing w:after="0"/>
      </w:pPr>
      <w:bookmarkStart w:id="2" w:name="z2"/>
      <w:bookmarkEnd w:id="1"/>
      <w:r>
        <w:rPr>
          <w:b/>
          <w:color w:val="000000"/>
        </w:rPr>
        <w:t xml:space="preserve"> Глава 1. ОБЩИЕ ПОЛОЖЕНИЯ</w:t>
      </w:r>
    </w:p>
    <w:bookmarkEnd w:id="2"/>
    <w:p>
      <w:pPr>
        <w:spacing w:after="0"/>
      </w:pPr>
      <w:r>
        <w:rPr>
          <w:b/>
          <w:color w:val="000000"/>
          <w:sz w:val="20"/>
        </w:rPr>
        <w:t>Статья 1. Основные понятия, используемые в настоящем Законе</w:t>
      </w:r>
    </w:p>
    <w:p>
      <w:pPr>
        <w:spacing w:after="0"/>
      </w:pPr>
      <w:bookmarkStart w:id="3" w:name="z4"/>
      <w:r>
        <w:rPr>
          <w:color w:val="000000"/>
          <w:sz w:val="20"/>
        </w:rPr>
        <w:t>      В настоящем Законе используются следующие основные понятия:</w:t>
      </w:r>
    </w:p>
    <w:p>
      <w:pPr>
        <w:spacing w:after="0"/>
      </w:pPr>
      <w:bookmarkStart w:id="4" w:name="z5"/>
      <w:bookmarkEnd w:id="3"/>
      <w:r>
        <w:rPr>
          <w:color w:val="000000"/>
          <w:sz w:val="20"/>
        </w:rPr>
        <w:t>      1) аккредитация -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w:t>
      </w:r>
    </w:p>
    <w:p>
      <w:pPr>
        <w:spacing w:after="0"/>
      </w:pPr>
      <w:bookmarkStart w:id="5" w:name="z6"/>
      <w:bookmarkEnd w:id="4"/>
      <w:r>
        <w:rPr>
          <w:color w:val="000000"/>
          <w:sz w:val="20"/>
        </w:rPr>
        <w:t>      2) ученый - физическое лицо, осуществляющее научные исследования и получающее результаты научной и (или) научно-технической деятельности;</w:t>
      </w:r>
    </w:p>
    <w:p>
      <w:pPr>
        <w:spacing w:after="0"/>
      </w:pPr>
      <w:bookmarkStart w:id="6" w:name="z7"/>
      <w:bookmarkEnd w:id="5"/>
      <w:r>
        <w:rPr>
          <w:color w:val="000000"/>
          <w:sz w:val="20"/>
        </w:rPr>
        <w:t>      3) наука -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p>
    <w:p>
      <w:pPr>
        <w:spacing w:after="0"/>
      </w:pPr>
      <w:bookmarkStart w:id="7" w:name="z8"/>
      <w:bookmarkEnd w:id="6"/>
      <w:r>
        <w:rPr>
          <w:color w:val="000000"/>
          <w:sz w:val="20"/>
        </w:rPr>
        <w:t xml:space="preserve">       4) национальный доклад по науке - ежегодный отчет, содержащий анализ состояния и тенденций развития мировой и национальной науки, предложения по совершенствованию научно-технического потенциала Республики Казахстан, обоснование приоритетных направлений развития науки;</w:t>
      </w:r>
    </w:p>
    <w:p>
      <w:pPr>
        <w:spacing w:after="0"/>
      </w:pPr>
      <w:bookmarkStart w:id="8" w:name="z9"/>
      <w:bookmarkEnd w:id="7"/>
      <w:r>
        <w:rPr>
          <w:color w:val="000000"/>
          <w:sz w:val="20"/>
        </w:rPr>
        <w:t>      5) научно-образовательный консорциум - временное добровольное равноправное объединение на основе договора о совместной хозяйственной и научной деятельности, в котором научные организации, высшие учебные заведения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p>
    <w:p>
      <w:pPr>
        <w:spacing w:after="0"/>
      </w:pPr>
      <w:bookmarkStart w:id="9" w:name="z10"/>
      <w:bookmarkEnd w:id="8"/>
      <w:r>
        <w:rPr>
          <w:color w:val="000000"/>
          <w:sz w:val="20"/>
        </w:rPr>
        <w:t>      6) головная организация по научной, научно-технической программе - юридическое лицо, определяемое уполномоченным государственным органом по итогам конкурса на реализацию целевой научной, научно-технической программы и осуществляющее сопровождение реализации научной, научно-технической программы фундаментальных и прикладных исследований и координацию деятельности организаций-исполнителей в рамках выполняемой программы;</w:t>
      </w:r>
    </w:p>
    <w:p>
      <w:pPr>
        <w:spacing w:after="0"/>
      </w:pPr>
      <w:bookmarkStart w:id="10" w:name="z11"/>
      <w:bookmarkEnd w:id="9"/>
      <w:r>
        <w:rPr>
          <w:color w:val="000000"/>
          <w:sz w:val="20"/>
        </w:rPr>
        <w:t>      7) научный, научно-технический проект и программа - документ, включающий в себя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p>
      <w:pPr>
        <w:spacing w:after="0"/>
      </w:pPr>
      <w:bookmarkStart w:id="11" w:name="z12"/>
      <w:bookmarkEnd w:id="10"/>
      <w:r>
        <w:rPr>
          <w:color w:val="000000"/>
          <w:sz w:val="20"/>
        </w:rPr>
        <w:t xml:space="preserve">      8) государственная политика в области науки и научно-технической деятельности - составная часть социально-экономической политики, выражающая отношение государства к научной и (или)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науки </w:t>
      </w:r>
      <w:r>
        <w:rPr>
          <w:color w:val="000000"/>
          <w:sz w:val="20"/>
        </w:rPr>
        <w:lastRenderedPageBreak/>
        <w:t>и техники, реализации научно-технических достижений, создания новых технологий, в том числе в целях обеспечения национальной безопасности;</w:t>
      </w:r>
    </w:p>
    <w:p>
      <w:pPr>
        <w:spacing w:after="0"/>
      </w:pPr>
      <w:bookmarkStart w:id="12" w:name="z13"/>
      <w:bookmarkEnd w:id="11"/>
      <w:r>
        <w:rPr>
          <w:color w:val="000000"/>
          <w:sz w:val="20"/>
        </w:rPr>
        <w:t>      9)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о результате завершенного научного, научно-технического проекта и программы;</w:t>
      </w:r>
    </w:p>
    <w:p>
      <w:pPr>
        <w:spacing w:after="0"/>
      </w:pPr>
      <w:bookmarkStart w:id="13" w:name="z14"/>
      <w:bookmarkEnd w:id="12"/>
      <w:r>
        <w:rPr>
          <w:color w:val="000000"/>
          <w:sz w:val="20"/>
        </w:rPr>
        <w:t>      10) результат научной и (или) научно-технической деятельности -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p>
    <w:p>
      <w:pPr>
        <w:spacing w:after="0"/>
      </w:pPr>
      <w:bookmarkStart w:id="14" w:name="z15"/>
      <w:bookmarkEnd w:id="13"/>
      <w:r>
        <w:rPr>
          <w:color w:val="000000"/>
          <w:sz w:val="20"/>
        </w:rPr>
        <w:t>      11)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p>
      <w:pPr>
        <w:spacing w:after="0"/>
      </w:pPr>
      <w:bookmarkStart w:id="15" w:name="z16"/>
      <w:bookmarkEnd w:id="14"/>
      <w:r>
        <w:rPr>
          <w:color w:val="000000"/>
          <w:sz w:val="20"/>
        </w:rPr>
        <w:t>      12)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p>
      <w:pPr>
        <w:spacing w:after="0"/>
      </w:pPr>
      <w:bookmarkStart w:id="16" w:name="z17"/>
      <w:bookmarkEnd w:id="15"/>
      <w:r>
        <w:rPr>
          <w:color w:val="000000"/>
          <w:sz w:val="20"/>
        </w:rPr>
        <w:t>      13)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находящееся на балансе научной организации;</w:t>
      </w:r>
    </w:p>
    <w:p>
      <w:pPr>
        <w:spacing w:after="0"/>
      </w:pPr>
      <w:bookmarkStart w:id="17" w:name="z18"/>
      <w:bookmarkEnd w:id="16"/>
      <w:r>
        <w:rPr>
          <w:color w:val="000000"/>
          <w:sz w:val="20"/>
        </w:rPr>
        <w:t>      14) кандидат наук, доктор наук - ученые степени, присужденные на основании защиты диссертаций соискателями;</w:t>
      </w:r>
    </w:p>
    <w:p>
      <w:pPr>
        <w:spacing w:after="0"/>
      </w:pPr>
      <w:bookmarkStart w:id="18" w:name="z19"/>
      <w:bookmarkEnd w:id="17"/>
      <w:r>
        <w:rPr>
          <w:color w:val="000000"/>
          <w:sz w:val="20"/>
        </w:rPr>
        <w:t>      15)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p>
      <w:pPr>
        <w:spacing w:after="0"/>
      </w:pPr>
      <w:bookmarkStart w:id="19" w:name="z20"/>
      <w:bookmarkEnd w:id="18"/>
      <w:r>
        <w:rPr>
          <w:color w:val="000000"/>
          <w:sz w:val="20"/>
        </w:rPr>
        <w:t>      16) научный работник - физическое лицо, работающее в научной организации, высшем учебном заведении или научном подразделении организации, имеющее высшее образование, получающее и реализующее результат научной и (или) научно-технической деятельности;</w:t>
      </w:r>
    </w:p>
    <w:p>
      <w:pPr>
        <w:spacing w:after="0"/>
      </w:pPr>
      <w:bookmarkStart w:id="20" w:name="z21"/>
      <w:bookmarkEnd w:id="19"/>
      <w:r>
        <w:rPr>
          <w:color w:val="000000"/>
          <w:sz w:val="20"/>
        </w:rPr>
        <w:t>      17) научно-техническая информация - информация, получаемая в ходе научной, научно-технической, инновационной и производственной деятельности, содержащая сведения о национальных и зарубежных достижениях науки, техники, технологий;</w:t>
      </w:r>
    </w:p>
    <w:p>
      <w:pPr>
        <w:spacing w:after="0"/>
      </w:pPr>
      <w:bookmarkStart w:id="21" w:name="z22"/>
      <w:bookmarkEnd w:id="20"/>
      <w:r>
        <w:rPr>
          <w:color w:val="000000"/>
          <w:sz w:val="20"/>
        </w:rPr>
        <w:t>      18) научно-техническая деятельность -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задач,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w:t>
      </w:r>
    </w:p>
    <w:p>
      <w:pPr>
        <w:spacing w:after="0"/>
      </w:pPr>
      <w:bookmarkStart w:id="22" w:name="z23"/>
      <w:bookmarkEnd w:id="21"/>
      <w:r>
        <w:rPr>
          <w:color w:val="000000"/>
          <w:sz w:val="20"/>
        </w:rPr>
        <w:t xml:space="preserve">       19)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p>
      <w:pPr>
        <w:spacing w:after="0"/>
      </w:pPr>
      <w:bookmarkStart w:id="23" w:name="z24"/>
      <w:bookmarkEnd w:id="22"/>
      <w:r>
        <w:rPr>
          <w:color w:val="000000"/>
          <w:sz w:val="20"/>
        </w:rPr>
        <w:t>      20) интеллектуальная собственность - исключительное право гражданина или юридического лица на результаты интеллектуальной творческой деятельности, полученные в результате научно-исследовательских, опытно-конструкторских и технологических работ, и средства индивидуализации участников гражданского оборота, товаров, работ или услуг;</w:t>
      </w:r>
    </w:p>
    <w:p>
      <w:pPr>
        <w:spacing w:after="0"/>
      </w:pPr>
      <w:bookmarkStart w:id="24" w:name="z25"/>
      <w:bookmarkEnd w:id="23"/>
      <w:r>
        <w:rPr>
          <w:color w:val="000000"/>
          <w:sz w:val="20"/>
        </w:rPr>
        <w:t xml:space="preserve">      21) инженерно-технический работник - физическое лицо, работающее в научной организации или высшем учебном заведении, имеющее среднее профессиональное или высшее </w:t>
      </w:r>
      <w:r>
        <w:rPr>
          <w:color w:val="000000"/>
          <w:sz w:val="20"/>
        </w:rPr>
        <w:lastRenderedPageBreak/>
        <w:t>образование, содействующее получению результата научной и (или) научно-технической деятельности и его реализации;</w:t>
      </w:r>
    </w:p>
    <w:p>
      <w:pPr>
        <w:spacing w:after="0"/>
      </w:pPr>
      <w:bookmarkStart w:id="25" w:name="z26"/>
      <w:bookmarkEnd w:id="24"/>
      <w:r>
        <w:rPr>
          <w:color w:val="000000"/>
          <w:sz w:val="20"/>
        </w:rPr>
        <w:t>      22) ассоциированный профессор (доцент), профессор - ученые звания, присваиваемые уполномоченным органом по ходатайству научной организации или высшего учебного заведения;</w:t>
      </w:r>
    </w:p>
    <w:p>
      <w:pPr>
        <w:spacing w:after="0"/>
      </w:pPr>
      <w:bookmarkStart w:id="26" w:name="z27"/>
      <w:bookmarkEnd w:id="25"/>
      <w:r>
        <w:rPr>
          <w:color w:val="000000"/>
          <w:sz w:val="20"/>
        </w:rPr>
        <w:t>      23) прикладное исследование - деятельность, направленная на получение и применение новых знаний для достижения практических целей и решения конкретных задач;</w:t>
      </w:r>
    </w:p>
    <w:p>
      <w:pPr>
        <w:spacing w:after="0"/>
      </w:pPr>
      <w:bookmarkStart w:id="27" w:name="z28"/>
      <w:bookmarkEnd w:id="26"/>
      <w:r>
        <w:rPr>
          <w:color w:val="000000"/>
          <w:sz w:val="20"/>
        </w:rPr>
        <w:t>      24) отраслевой уполномоченный орган - государственный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p>
      <w:pPr>
        <w:spacing w:after="0"/>
      </w:pPr>
      <w:bookmarkStart w:id="28" w:name="z29"/>
      <w:bookmarkEnd w:id="27"/>
      <w:r>
        <w:rPr>
          <w:color w:val="000000"/>
          <w:sz w:val="20"/>
        </w:rPr>
        <w:t>      25) стратегические исследования - фундаментальные либо прикладные исследования, направленные на решение стратегических задач;</w:t>
      </w:r>
    </w:p>
    <w:p>
      <w:pPr>
        <w:spacing w:after="0"/>
      </w:pPr>
      <w:bookmarkStart w:id="29" w:name="z30"/>
      <w:bookmarkEnd w:id="28"/>
      <w:r>
        <w:rPr>
          <w:color w:val="000000"/>
          <w:sz w:val="20"/>
        </w:rPr>
        <w:t>      26) 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w:t>
      </w:r>
    </w:p>
    <w:p>
      <w:pPr>
        <w:spacing w:after="0"/>
      </w:pPr>
      <w:bookmarkStart w:id="30" w:name="z31"/>
      <w:bookmarkEnd w:id="29"/>
      <w:r>
        <w:rPr>
          <w:color w:val="000000"/>
          <w:sz w:val="20"/>
        </w:rPr>
        <w:t>      27) опытное производство - структурное подразделение научных организаций, высших учебных заведений или юридическое лицо, основной деятельностью которого являются изготовление и апробация опытных образцов и полезных моделей, новых продуктов и технологических процессов;</w:t>
      </w:r>
    </w:p>
    <w:p>
      <w:pPr>
        <w:spacing w:after="0"/>
      </w:pPr>
      <w:bookmarkStart w:id="31" w:name="z32"/>
      <w:bookmarkEnd w:id="30"/>
      <w:r>
        <w:rPr>
          <w:color w:val="000000"/>
          <w:sz w:val="20"/>
        </w:rPr>
        <w:t>      28) доктор философии (PhD), доктор по профилю - ученая степень, присуждаемая лицам, освоившим профессиональные образовательные программы докторантуры по соответствующим специальностям и защитившим диссертацию;</w:t>
      </w:r>
    </w:p>
    <w:p>
      <w:pPr>
        <w:spacing w:after="0"/>
      </w:pPr>
      <w:bookmarkStart w:id="32" w:name="z33"/>
      <w:bookmarkEnd w:id="31"/>
      <w:r>
        <w:rPr>
          <w:color w:val="000000"/>
          <w:sz w:val="20"/>
        </w:rPr>
        <w:t>      29) фундаментальное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bookmarkEnd w:id="32"/>
    <w:p>
      <w:pPr>
        <w:spacing w:after="0"/>
      </w:pPr>
      <w:r>
        <w:rPr>
          <w:b/>
          <w:color w:val="000000"/>
          <w:sz w:val="20"/>
        </w:rPr>
        <w:t>Статья 2. Законодательство Республики Казахстан о науке</w:t>
      </w:r>
    </w:p>
    <w:p>
      <w:pPr>
        <w:spacing w:after="0"/>
      </w:pPr>
      <w:bookmarkStart w:id="33" w:name="z35"/>
      <w:r>
        <w:rPr>
          <w:color w:val="000000"/>
          <w:sz w:val="20"/>
        </w:rPr>
        <w:t xml:space="preserve">       1. Законодательство Республики Казахстан о науке основывается на Конституции Республики Казахстан, состоит из настоящего Закона, иных нормативных правовых актов Республики Казахстан.</w:t>
      </w:r>
    </w:p>
    <w:p>
      <w:pPr>
        <w:spacing w:after="0"/>
      </w:pPr>
      <w:bookmarkStart w:id="34" w:name="z36"/>
      <w:bookmarkEnd w:id="33"/>
      <w:r>
        <w:rPr>
          <w:color w:val="000000"/>
          <w:sz w:val="20"/>
        </w:rPr>
        <w:t xml:space="preserve">       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p>
    <w:p>
      <w:pPr>
        <w:spacing w:after="0"/>
      </w:pPr>
      <w:bookmarkStart w:id="35" w:name="z37"/>
      <w:bookmarkEnd w:id="34"/>
      <w:r>
        <w:rPr>
          <w:color w:val="000000"/>
          <w:sz w:val="20"/>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pPr>
      <w:bookmarkStart w:id="36" w:name="z38"/>
      <w:bookmarkEnd w:id="35"/>
      <w:r>
        <w:rPr>
          <w:b/>
          <w:color w:val="000000"/>
        </w:rPr>
        <w:t xml:space="preserve"> Глава 2. КОМПЕТЕНЦИЯ ГОСУДАРСТВЕННЫХ ОРГАНОВ В ОБЛАСТИ НАУЧНОЙ</w:t>
      </w:r>
      <w:r>
        <w:br/>
      </w:r>
      <w:r>
        <w:rPr>
          <w:b/>
          <w:color w:val="000000"/>
        </w:rPr>
        <w:t>И (ИЛИ) НАУЧНО-ТЕХНИЧЕСКОЙ ДЕЯТЕЛЬНОСТИ</w:t>
      </w:r>
    </w:p>
    <w:bookmarkEnd w:id="36"/>
    <w:p>
      <w:pPr>
        <w:spacing w:after="0"/>
      </w:pPr>
      <w:r>
        <w:rPr>
          <w:b/>
          <w:color w:val="000000"/>
          <w:sz w:val="20"/>
        </w:rPr>
        <w:t>Статья 3. Компетенция Правительства Республики Казахстан</w:t>
      </w:r>
    </w:p>
    <w:p>
      <w:pPr>
        <w:spacing w:after="0"/>
      </w:pPr>
      <w:r>
        <w:rPr>
          <w:color w:val="000000"/>
          <w:sz w:val="20"/>
        </w:rPr>
        <w:t>      Правительство Республики Казахстан:</w:t>
      </w:r>
    </w:p>
    <w:p>
      <w:pPr>
        <w:spacing w:after="0"/>
      </w:pPr>
      <w:bookmarkStart w:id="37" w:name="z44"/>
      <w:r>
        <w:rPr>
          <w:color w:val="000000"/>
          <w:sz w:val="20"/>
        </w:rPr>
        <w:t>      1) разрабатывает основные направления государственной политики в области науки и научно-технической деятельности и организует ее осуществление;</w:t>
      </w:r>
    </w:p>
    <w:p>
      <w:pPr>
        <w:spacing w:after="0"/>
      </w:pPr>
      <w:bookmarkStart w:id="38" w:name="z45"/>
      <w:bookmarkEnd w:id="37"/>
      <w:r>
        <w:rPr>
          <w:color w:val="000000"/>
          <w:sz w:val="20"/>
        </w:rPr>
        <w:t xml:space="preserve">       2) определяет приоритетные направления научной, научно-технической и инновационной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w:t>
      </w:r>
    </w:p>
    <w:p>
      <w:pPr>
        <w:spacing w:after="0"/>
      </w:pPr>
      <w:bookmarkStart w:id="39" w:name="z46"/>
      <w:bookmarkEnd w:id="38"/>
      <w:r>
        <w:rPr>
          <w:color w:val="000000"/>
          <w:sz w:val="20"/>
        </w:rPr>
        <w:t>      3) вносит Президенту Республики Казахстан ежегодный национальный доклад по науке;</w:t>
      </w:r>
    </w:p>
    <w:p>
      <w:pPr>
        <w:spacing w:after="0"/>
      </w:pPr>
      <w:bookmarkStart w:id="40" w:name="z47"/>
      <w:bookmarkEnd w:id="39"/>
      <w:r>
        <w:rPr>
          <w:color w:val="000000"/>
          <w:sz w:val="20"/>
        </w:rPr>
        <w:t xml:space="preserve">       4) утверждает правила аккредитации субъектов научной и (или) научно-технической деятельности;</w:t>
      </w:r>
    </w:p>
    <w:p>
      <w:pPr>
        <w:spacing w:after="0"/>
      </w:pPr>
      <w:bookmarkStart w:id="41" w:name="z48"/>
      <w:bookmarkEnd w:id="40"/>
      <w:r>
        <w:rPr>
          <w:color w:val="000000"/>
          <w:sz w:val="20"/>
        </w:rPr>
        <w:lastRenderedPageBreak/>
        <w:t xml:space="preserve">       5)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w:t>
      </w:r>
    </w:p>
    <w:p>
      <w:pPr>
        <w:spacing w:after="0"/>
      </w:pPr>
      <w:bookmarkStart w:id="42" w:name="z49"/>
      <w:bookmarkEnd w:id="41"/>
      <w:r>
        <w:rPr>
          <w:color w:val="000000"/>
          <w:sz w:val="20"/>
        </w:rPr>
        <w:t xml:space="preserve">       6) образовывает национальные научные советы по направлениям науки, утверждает перечень, положение и состав национальных научных советов;</w:t>
      </w:r>
    </w:p>
    <w:p>
      <w:pPr>
        <w:spacing w:after="0"/>
      </w:pPr>
      <w:bookmarkStart w:id="43" w:name="z50"/>
      <w:bookmarkEnd w:id="42"/>
      <w:r>
        <w:rPr>
          <w:color w:val="000000"/>
          <w:sz w:val="20"/>
        </w:rPr>
        <w:t xml:space="preserve">       7) создает Национальный центр государственной научно-технической экспертизы;</w:t>
      </w:r>
    </w:p>
    <w:p>
      <w:pPr>
        <w:spacing w:after="0"/>
      </w:pPr>
      <w:bookmarkStart w:id="44" w:name="z51"/>
      <w:bookmarkEnd w:id="43"/>
      <w:r>
        <w:rPr>
          <w:color w:val="000000"/>
          <w:sz w:val="20"/>
        </w:rPr>
        <w:t xml:space="preserve">       8) присваивает статус исследовательского университета и утверждает программу его развития;</w:t>
      </w:r>
    </w:p>
    <w:p>
      <w:pPr>
        <w:spacing w:after="0"/>
      </w:pPr>
      <w:bookmarkStart w:id="45" w:name="z52"/>
      <w:bookmarkEnd w:id="44"/>
      <w:r>
        <w:rPr>
          <w:color w:val="000000"/>
          <w:sz w:val="20"/>
        </w:rPr>
        <w:t xml:space="preserve">       9) утверждает порядок организации и проведения государственной научно-технической экспертизы;</w:t>
      </w:r>
    </w:p>
    <w:p>
      <w:pPr>
        <w:spacing w:after="0"/>
      </w:pPr>
      <w:bookmarkStart w:id="46" w:name="z53"/>
      <w:bookmarkEnd w:id="45"/>
      <w:r>
        <w:rPr>
          <w:color w:val="000000"/>
          <w:sz w:val="20"/>
        </w:rPr>
        <w:t xml:space="preserve">       10) утверждает порядок базового, грантового и программно-целевого финансирования научной и (или) научно-технической деятельности;</w:t>
      </w:r>
    </w:p>
    <w:p>
      <w:pPr>
        <w:spacing w:after="0"/>
      </w:pPr>
      <w:bookmarkStart w:id="47" w:name="z54"/>
      <w:bookmarkEnd w:id="46"/>
      <w:r>
        <w:rPr>
          <w:color w:val="000000"/>
          <w:sz w:val="20"/>
        </w:rPr>
        <w:t xml:space="preserve">       11) утверждает перечень организаций, являющихся субъектами базового финансирования;</w:t>
      </w:r>
    </w:p>
    <w:p>
      <w:pPr>
        <w:spacing w:after="0"/>
      </w:pPr>
      <w:bookmarkStart w:id="48" w:name="z55"/>
      <w:bookmarkEnd w:id="47"/>
      <w:r>
        <w:rPr>
          <w:color w:val="000000"/>
          <w:sz w:val="20"/>
        </w:rPr>
        <w:t xml:space="preserve">       12) учреждает премии в области науки, государственные научные стипендии и утверждает порядок их присуждения;</w:t>
      </w:r>
    </w:p>
    <w:p>
      <w:pPr>
        <w:spacing w:after="0"/>
      </w:pPr>
      <w:bookmarkStart w:id="49" w:name="z56"/>
      <w:bookmarkEnd w:id="48"/>
      <w:r>
        <w:rPr>
          <w:color w:val="000000"/>
          <w:sz w:val="20"/>
        </w:rPr>
        <w:t>      13) определяет юридические лица, финансирующие научную и (или) научно-техническую деятельность;</w:t>
      </w:r>
    </w:p>
    <w:p>
      <w:pPr>
        <w:spacing w:after="0"/>
      </w:pPr>
      <w:bookmarkStart w:id="50" w:name="z57"/>
      <w:bookmarkEnd w:id="49"/>
      <w:r>
        <w:rPr>
          <w:color w:val="000000"/>
          <w:sz w:val="20"/>
        </w:rPr>
        <w:t xml:space="preserve">       14) утверждает нормы базового финансирования научной и (или) научно-технической деятельности;</w:t>
      </w:r>
    </w:p>
    <w:p>
      <w:pPr>
        <w:spacing w:after="0"/>
      </w:pPr>
      <w:bookmarkStart w:id="51" w:name="z58"/>
      <w:bookmarkEnd w:id="50"/>
      <w:r>
        <w:rPr>
          <w:color w:val="000000"/>
          <w:sz w:val="20"/>
        </w:rPr>
        <w:t xml:space="preserve">       15) исключен Законом РК от 29.09.2014 № 239-V(вводится в действие по истечении десяти календарных дней после дня его первого официального опубликования);</w:t>
      </w:r>
    </w:p>
    <w:p>
      <w:pPr>
        <w:spacing w:after="0"/>
      </w:pPr>
      <w:bookmarkStart w:id="52" w:name="z59"/>
      <w:bookmarkEnd w:id="51"/>
      <w:r>
        <w:rPr>
          <w:color w:val="000000"/>
          <w:sz w:val="20"/>
        </w:rPr>
        <w:t xml:space="preserve">       16) исключен Законом РК от 29.09.2014 № 239-V(вводится в действие по истечении десяти календарных дней после дня его первого официального опубликования);</w:t>
      </w:r>
    </w:p>
    <w:p>
      <w:pPr>
        <w:spacing w:after="0"/>
      </w:pPr>
      <w:bookmarkStart w:id="53" w:name="z60"/>
      <w:bookmarkEnd w:id="52"/>
      <w:r>
        <w:rPr>
          <w:color w:val="000000"/>
          <w:sz w:val="20"/>
        </w:rPr>
        <w:t xml:space="preserve">       17) осуществляет иные полномочия, предусмотренные Конституцией Республики Казахстан, иными законами Республики Казахстан и актами Президента Республики Казахстан.</w:t>
      </w:r>
    </w:p>
    <w:bookmarkEnd w:id="53"/>
    <w:p>
      <w:pPr>
        <w:spacing w:after="0"/>
      </w:pPr>
      <w:r>
        <w:rPr>
          <w:color w:val="FF0000"/>
          <w:sz w:val="20"/>
        </w:rPr>
        <w:t>      Сноска. Статья 3 с изменениями, внесенными Законом РК от 29.09.2014 № 239-V(вводится в действие по истечении десяти календарных дней после дня его первого официального опубликования).</w:t>
      </w:r>
      <w:r>
        <w:br/>
      </w:r>
    </w:p>
    <w:p>
      <w:pPr>
        <w:spacing w:after="0"/>
      </w:pPr>
      <w:r>
        <w:rPr>
          <w:b/>
          <w:color w:val="000000"/>
          <w:sz w:val="20"/>
        </w:rPr>
        <w:t xml:space="preserve"> Статья 4. Компетенция уполномоченного органа</w:t>
      </w:r>
    </w:p>
    <w:p>
      <w:pPr>
        <w:spacing w:after="0"/>
      </w:pPr>
      <w:bookmarkStart w:id="54" w:name="z62"/>
      <w:r>
        <w:rPr>
          <w:color w:val="000000"/>
          <w:sz w:val="20"/>
        </w:rPr>
        <w:t xml:space="preserve">       В компетенцию уполномоченного органа входят:</w:t>
      </w:r>
    </w:p>
    <w:p>
      <w:pPr>
        <w:spacing w:after="0"/>
      </w:pPr>
      <w:bookmarkStart w:id="55" w:name="z63"/>
      <w:bookmarkEnd w:id="54"/>
      <w:r>
        <w:rPr>
          <w:color w:val="000000"/>
          <w:sz w:val="20"/>
        </w:rPr>
        <w:t xml:space="preserve">       1) исключен Законом РК от 13.01.2014 № 159-V (вводится в действие по истечении десяти календарных дней после дня его первого официального опубликования);</w:t>
      </w:r>
    </w:p>
    <w:p>
      <w:pPr>
        <w:spacing w:after="0"/>
      </w:pPr>
      <w:bookmarkStart w:id="56" w:name="z64"/>
      <w:bookmarkEnd w:id="55"/>
      <w:r>
        <w:rPr>
          <w:color w:val="000000"/>
          <w:sz w:val="20"/>
        </w:rPr>
        <w:t>      2)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w:t>
      </w:r>
    </w:p>
    <w:p>
      <w:pPr>
        <w:spacing w:after="0"/>
      </w:pPr>
      <w:bookmarkStart w:id="57" w:name="z65"/>
      <w:bookmarkEnd w:id="56"/>
      <w:r>
        <w:rPr>
          <w:color w:val="000000"/>
          <w:sz w:val="20"/>
        </w:rPr>
        <w:t>      3) разработка приоритетных направлений фундаментальных и прикладных научных исследований в Республике Казахстан;</w:t>
      </w:r>
    </w:p>
    <w:p>
      <w:pPr>
        <w:spacing w:after="0"/>
      </w:pPr>
      <w:bookmarkStart w:id="58" w:name="z66"/>
      <w:bookmarkEnd w:id="57"/>
      <w:r>
        <w:rPr>
          <w:color w:val="000000"/>
          <w:sz w:val="20"/>
        </w:rPr>
        <w:t>      4) обеспечение деятельности Высшей научно-технической комиссии;</w:t>
      </w:r>
    </w:p>
    <w:p>
      <w:pPr>
        <w:spacing w:after="0"/>
      </w:pPr>
      <w:bookmarkStart w:id="59" w:name="z67"/>
      <w:bookmarkEnd w:id="58"/>
      <w:r>
        <w:rPr>
          <w:color w:val="000000"/>
          <w:sz w:val="20"/>
        </w:rPr>
        <w:t>      5) организация разработки научных, научно-технических проектов и программ фундаментальных и прикладных научных исследований, реализуемых за счет государственного бюджета, и осуществления их реализации на стадиях формирования, исполнения и завершения;</w:t>
      </w:r>
    </w:p>
    <w:p>
      <w:pPr>
        <w:spacing w:after="0"/>
      </w:pPr>
      <w:bookmarkStart w:id="60" w:name="z40"/>
      <w:bookmarkEnd w:id="59"/>
      <w:r>
        <w:rPr>
          <w:color w:val="000000"/>
          <w:sz w:val="20"/>
        </w:rPr>
        <w:t xml:space="preserve">       5-1) утверждение правил государственного учета научных, научно-технических проектов и программ, финансируемых из государственного бюджета, и отчетов по их выполнению;</w:t>
      </w:r>
    </w:p>
    <w:p>
      <w:pPr>
        <w:spacing w:after="0"/>
      </w:pPr>
      <w:bookmarkStart w:id="61" w:name="z41"/>
      <w:bookmarkEnd w:id="60"/>
      <w:r>
        <w:rPr>
          <w:color w:val="000000"/>
          <w:sz w:val="20"/>
        </w:rPr>
        <w:t>      5-2) утверждение порядка организации и проведения научных исследований и опытно-конструкторских работ на основе государственно-частного партнерства;</w:t>
      </w:r>
    </w:p>
    <w:p>
      <w:pPr>
        <w:spacing w:after="0"/>
      </w:pPr>
      <w:bookmarkStart w:id="62" w:name="z68"/>
      <w:bookmarkEnd w:id="61"/>
      <w:r>
        <w:rPr>
          <w:color w:val="000000"/>
          <w:sz w:val="20"/>
        </w:rPr>
        <w:t>      6) разработка правил организации и проведения государственной научно-технической экспертизы;</w:t>
      </w:r>
    </w:p>
    <w:p>
      <w:pPr>
        <w:spacing w:after="0"/>
      </w:pPr>
      <w:bookmarkStart w:id="63" w:name="z69"/>
      <w:bookmarkEnd w:id="62"/>
      <w:r>
        <w:rPr>
          <w:color w:val="000000"/>
          <w:sz w:val="20"/>
        </w:rPr>
        <w:t>      7) разработка правил аккредитации субъектов научной и (или) научно-технической деятельности, а также проведение их аккредитации;</w:t>
      </w:r>
    </w:p>
    <w:p>
      <w:pPr>
        <w:spacing w:after="0"/>
      </w:pPr>
      <w:bookmarkStart w:id="64" w:name="z70"/>
      <w:bookmarkEnd w:id="63"/>
      <w:r>
        <w:rPr>
          <w:color w:val="000000"/>
          <w:sz w:val="20"/>
        </w:rPr>
        <w:lastRenderedPageBreak/>
        <w:t xml:space="preserve">       8) исключен Законом РК от 13.01.2014 № 159-V (вводится в действие по истечении десяти календарных дней после дня его первого официального опубликования);</w:t>
      </w:r>
    </w:p>
    <w:p>
      <w:pPr>
        <w:spacing w:after="0"/>
      </w:pPr>
      <w:bookmarkStart w:id="65" w:name="z71"/>
      <w:bookmarkEnd w:id="64"/>
      <w:r>
        <w:rPr>
          <w:color w:val="000000"/>
          <w:sz w:val="20"/>
        </w:rPr>
        <w:t>      9) координация деятельности национальных научных советов;</w:t>
      </w:r>
    </w:p>
    <w:p>
      <w:pPr>
        <w:spacing w:after="0"/>
      </w:pPr>
      <w:bookmarkStart w:id="66" w:name="z72"/>
      <w:bookmarkEnd w:id="65"/>
      <w:r>
        <w:rPr>
          <w:color w:val="000000"/>
          <w:sz w:val="20"/>
        </w:rPr>
        <w:t>      10) координация работы отраслевых уполномоченных органов, осуществляемой в рамках научных, научно-технических проектов и программ;</w:t>
      </w:r>
    </w:p>
    <w:p>
      <w:pPr>
        <w:spacing w:after="0"/>
      </w:pPr>
      <w:bookmarkStart w:id="67" w:name="z73"/>
      <w:bookmarkEnd w:id="66"/>
      <w:r>
        <w:rPr>
          <w:color w:val="000000"/>
          <w:sz w:val="20"/>
        </w:rPr>
        <w:t xml:space="preserve">       11) утверждение типового положения о консультативно-совещательном органе научной организации, включая порядок избрания его членов;</w:t>
      </w:r>
    </w:p>
    <w:p>
      <w:pPr>
        <w:spacing w:after="0"/>
      </w:pPr>
      <w:bookmarkStart w:id="68" w:name="z74"/>
      <w:bookmarkEnd w:id="67"/>
      <w:r>
        <w:rPr>
          <w:color w:val="000000"/>
          <w:sz w:val="20"/>
        </w:rPr>
        <w:t xml:space="preserve">       12) утверждение типового положения о научных лабораториях коллективного пользования;</w:t>
      </w:r>
    </w:p>
    <w:p>
      <w:pPr>
        <w:spacing w:after="0"/>
      </w:pPr>
      <w:bookmarkStart w:id="69" w:name="z75"/>
      <w:bookmarkEnd w:id="68"/>
      <w:r>
        <w:rPr>
          <w:color w:val="000000"/>
          <w:sz w:val="20"/>
        </w:rPr>
        <w:t xml:space="preserve">       13) утверждение типового положения о диссертационном совете;</w:t>
      </w:r>
    </w:p>
    <w:p>
      <w:pPr>
        <w:spacing w:after="0"/>
      </w:pPr>
      <w:bookmarkStart w:id="70" w:name="z76"/>
      <w:bookmarkEnd w:id="69"/>
      <w:r>
        <w:rPr>
          <w:color w:val="000000"/>
          <w:sz w:val="20"/>
        </w:rPr>
        <w:t xml:space="preserve">       14) утверждение порядка присуждения ученых степеней;</w:t>
      </w:r>
    </w:p>
    <w:p>
      <w:pPr>
        <w:spacing w:after="0"/>
      </w:pPr>
      <w:bookmarkStart w:id="71" w:name="z77"/>
      <w:bookmarkEnd w:id="70"/>
      <w:r>
        <w:rPr>
          <w:color w:val="000000"/>
          <w:sz w:val="20"/>
        </w:rPr>
        <w:t xml:space="preserve">       15) утверждение порядка присвоения ученых званий (ассоциированный профессор (доцент), профессор);</w:t>
      </w:r>
    </w:p>
    <w:p>
      <w:pPr>
        <w:spacing w:after="0"/>
      </w:pPr>
      <w:bookmarkStart w:id="72" w:name="z78"/>
      <w:bookmarkEnd w:id="71"/>
      <w:r>
        <w:rPr>
          <w:color w:val="000000"/>
          <w:sz w:val="20"/>
        </w:rPr>
        <w:t xml:space="preserve">       16) утверждение порядка государственной регистрации диссертаций, защищенных на соискание ученой степени доктора философии (PhD), доктора по профилю;</w:t>
      </w:r>
    </w:p>
    <w:p>
      <w:pPr>
        <w:spacing w:after="0"/>
      </w:pPr>
      <w:bookmarkStart w:id="73" w:name="z79"/>
      <w:bookmarkEnd w:id="72"/>
      <w:r>
        <w:rPr>
          <w:color w:val="000000"/>
          <w:sz w:val="20"/>
        </w:rPr>
        <w:t>      17) разработка положения о национальных научных советах;</w:t>
      </w:r>
    </w:p>
    <w:p>
      <w:pPr>
        <w:spacing w:after="0"/>
      </w:pPr>
      <w:bookmarkStart w:id="74" w:name="z80"/>
      <w:bookmarkEnd w:id="73"/>
      <w:r>
        <w:rPr>
          <w:color w:val="000000"/>
          <w:sz w:val="20"/>
        </w:rPr>
        <w:t>      18) разработка порядка базового, грантового и программно-целевого финансирования научной и (или) научно-технической деятельности;</w:t>
      </w:r>
    </w:p>
    <w:p>
      <w:pPr>
        <w:spacing w:after="0"/>
      </w:pPr>
      <w:bookmarkStart w:id="75" w:name="z81"/>
      <w:bookmarkEnd w:id="74"/>
      <w:r>
        <w:rPr>
          <w:color w:val="000000"/>
          <w:sz w:val="20"/>
        </w:rPr>
        <w:t>      19) разработка порядка организации и проведения научных исследований и опытно-конструкторских работ на основе государственно-частного партнерства;</w:t>
      </w:r>
    </w:p>
    <w:p>
      <w:pPr>
        <w:spacing w:after="0"/>
      </w:pPr>
      <w:bookmarkStart w:id="76" w:name="z82"/>
      <w:bookmarkEnd w:id="75"/>
      <w:r>
        <w:rPr>
          <w:color w:val="000000"/>
          <w:sz w:val="20"/>
        </w:rPr>
        <w:t>      20) определение головной организации по научной, научно-технической программе;</w:t>
      </w:r>
    </w:p>
    <w:p>
      <w:pPr>
        <w:spacing w:after="0"/>
      </w:pPr>
      <w:bookmarkStart w:id="77" w:name="z83"/>
      <w:bookmarkEnd w:id="76"/>
      <w:r>
        <w:rPr>
          <w:color w:val="000000"/>
          <w:sz w:val="20"/>
        </w:rPr>
        <w:t>      21) назначение на должность и освобождение от должности руководителей государственных научных организаций в пределах своей компетенции;</w:t>
      </w:r>
    </w:p>
    <w:p>
      <w:pPr>
        <w:spacing w:after="0"/>
      </w:pPr>
      <w:bookmarkStart w:id="78" w:name="z84"/>
      <w:bookmarkEnd w:id="77"/>
      <w:r>
        <w:rPr>
          <w:color w:val="000000"/>
          <w:sz w:val="20"/>
        </w:rPr>
        <w:t>      22) организация государственного учета научных, научно-технических проектов и программ, финансируемых из государственного бюджета, и отчетов по их выполнению;</w:t>
      </w:r>
    </w:p>
    <w:p>
      <w:pPr>
        <w:spacing w:after="0"/>
      </w:pPr>
      <w:bookmarkStart w:id="79" w:name="z85"/>
      <w:bookmarkEnd w:id="78"/>
      <w:r>
        <w:rPr>
          <w:color w:val="000000"/>
          <w:sz w:val="20"/>
        </w:rPr>
        <w:t>      23) утверждение отчетов по выполненным научным, научно-техническим проектам и программам, финансируемым из государственного бюджета;</w:t>
      </w:r>
    </w:p>
    <w:p>
      <w:pPr>
        <w:spacing w:after="0"/>
      </w:pPr>
      <w:bookmarkStart w:id="80" w:name="z86"/>
      <w:bookmarkEnd w:id="79"/>
      <w:r>
        <w:rPr>
          <w:color w:val="000000"/>
          <w:sz w:val="20"/>
        </w:rPr>
        <w:t>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0"/>
    <w:p>
      <w:pPr>
        <w:spacing w:after="0"/>
      </w:pPr>
      <w:r>
        <w:rPr>
          <w:color w:val="FF0000"/>
          <w:sz w:val="20"/>
        </w:rPr>
        <w:t>      Сноска. Статья 4 с изменениями, внесенными законами РК от 13.01.2014 № 159-V (вводится в действие по истечении десяти календарных дней после дня его первого официального опубликования); от 29.09.2014 № 239-V(вводится в действие по истечении десяти календарных дней после дня его первого официального опубликования).</w:t>
      </w:r>
      <w:r>
        <w:br/>
      </w:r>
    </w:p>
    <w:p>
      <w:pPr>
        <w:spacing w:after="0"/>
      </w:pPr>
      <w:r>
        <w:rPr>
          <w:b/>
          <w:color w:val="000000"/>
          <w:sz w:val="20"/>
        </w:rPr>
        <w:t xml:space="preserve"> Статья 5. Компетенция отраслевого уполномоченного органа</w:t>
      </w:r>
    </w:p>
    <w:p>
      <w:pPr>
        <w:spacing w:after="0"/>
      </w:pPr>
      <w:bookmarkStart w:id="81" w:name="z88"/>
      <w:r>
        <w:rPr>
          <w:color w:val="000000"/>
          <w:sz w:val="20"/>
        </w:rPr>
        <w:t>      В компетенцию отраслевого уполномоченного органа входят:</w:t>
      </w:r>
    </w:p>
    <w:p>
      <w:pPr>
        <w:spacing w:after="0"/>
      </w:pPr>
      <w:bookmarkStart w:id="82" w:name="z89"/>
      <w:bookmarkEnd w:id="81"/>
      <w:r>
        <w:rPr>
          <w:color w:val="000000"/>
          <w:sz w:val="20"/>
        </w:rPr>
        <w:t>      1)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соответствующей отрасли;</w:t>
      </w:r>
    </w:p>
    <w:p>
      <w:pPr>
        <w:spacing w:after="0"/>
      </w:pPr>
      <w:bookmarkStart w:id="83" w:name="z90"/>
      <w:bookmarkEnd w:id="82"/>
      <w:r>
        <w:rPr>
          <w:color w:val="000000"/>
          <w:sz w:val="20"/>
        </w:rPr>
        <w:t>      2) участие в формировании приоритетных направлений фундаментальных и прикладных научных исследований в соответствующей отрасли;</w:t>
      </w:r>
    </w:p>
    <w:p>
      <w:pPr>
        <w:spacing w:after="0"/>
      </w:pPr>
      <w:bookmarkStart w:id="84" w:name="z91"/>
      <w:bookmarkEnd w:id="83"/>
      <w:r>
        <w:rPr>
          <w:color w:val="000000"/>
          <w:sz w:val="20"/>
        </w:rPr>
        <w:t>      3) организация разработки научных, научно-технических проектов и программ, финансируемых из государственного бюджета, и осуществления их реализации в соответствующей отрасли;</w:t>
      </w:r>
    </w:p>
    <w:p>
      <w:pPr>
        <w:spacing w:after="0"/>
      </w:pPr>
      <w:bookmarkStart w:id="85" w:name="z92"/>
      <w:bookmarkEnd w:id="84"/>
      <w:r>
        <w:rPr>
          <w:color w:val="000000"/>
          <w:sz w:val="20"/>
        </w:rPr>
        <w:t>      4) утверждение отчетов по выполненным научным, научно-техническим проектам и программам в соответствующей отрасли, финансируемым из государственного бюджета;</w:t>
      </w:r>
    </w:p>
    <w:p>
      <w:pPr>
        <w:spacing w:after="0"/>
      </w:pPr>
      <w:bookmarkStart w:id="86" w:name="z42"/>
      <w:bookmarkEnd w:id="85"/>
      <w:r>
        <w:rPr>
          <w:color w:val="000000"/>
          <w:sz w:val="20"/>
        </w:rPr>
        <w:t>      4-1) участие в разработке правил организации и проведения государственной научно-технической экспертизы;</w:t>
      </w:r>
    </w:p>
    <w:p>
      <w:pPr>
        <w:spacing w:after="0"/>
      </w:pPr>
      <w:bookmarkStart w:id="87" w:name="z43"/>
      <w:bookmarkEnd w:id="86"/>
      <w:r>
        <w:rPr>
          <w:color w:val="000000"/>
          <w:sz w:val="20"/>
        </w:rPr>
        <w:t>      4-2) участие в разработке правил аккредитации субъектов научной и (или) научно-технической деятельности;</w:t>
      </w:r>
    </w:p>
    <w:p>
      <w:pPr>
        <w:spacing w:after="0"/>
      </w:pPr>
      <w:bookmarkStart w:id="88" w:name="z294"/>
      <w:bookmarkEnd w:id="87"/>
      <w:r>
        <w:rPr>
          <w:color w:val="000000"/>
          <w:sz w:val="20"/>
        </w:rPr>
        <w:lastRenderedPageBreak/>
        <w:t>      4-3) внесение в уполномоченный орган предложений по кандидатурам для включения в составы национальных научных советов и согласование их составов;</w:t>
      </w:r>
    </w:p>
    <w:p>
      <w:pPr>
        <w:spacing w:after="0"/>
      </w:pPr>
      <w:bookmarkStart w:id="89" w:name="z295"/>
      <w:bookmarkEnd w:id="88"/>
      <w:r>
        <w:rPr>
          <w:color w:val="000000"/>
          <w:sz w:val="20"/>
        </w:rPr>
        <w:t>      4-4) участие в разработке положения о национальных научных советах;</w:t>
      </w:r>
    </w:p>
    <w:p>
      <w:pPr>
        <w:spacing w:after="0"/>
      </w:pPr>
      <w:bookmarkStart w:id="90" w:name="z296"/>
      <w:bookmarkEnd w:id="89"/>
      <w:r>
        <w:rPr>
          <w:color w:val="000000"/>
          <w:sz w:val="20"/>
        </w:rPr>
        <w:t>      4-5) внесение в уполномоченный орган предложений по формированию перечня субъектов базового финансирования;</w:t>
      </w:r>
    </w:p>
    <w:p>
      <w:pPr>
        <w:spacing w:after="0"/>
      </w:pPr>
      <w:bookmarkStart w:id="91" w:name="z93"/>
      <w:bookmarkEnd w:id="90"/>
      <w:r>
        <w:rPr>
          <w:color w:val="000000"/>
          <w:sz w:val="20"/>
        </w:rPr>
        <w:t xml:space="preserve">       5) исключен Законом РК от 13.01.2014 № 159-V (вводится в действие по истечении десяти календарных дней после дня его первого официального опубликования);</w:t>
      </w:r>
    </w:p>
    <w:p>
      <w:pPr>
        <w:spacing w:after="0"/>
      </w:pPr>
      <w:bookmarkStart w:id="92" w:name="z94"/>
      <w:bookmarkEnd w:id="91"/>
      <w:r>
        <w:rPr>
          <w:color w:val="000000"/>
          <w:sz w:val="20"/>
        </w:rPr>
        <w:t xml:space="preserve">       6) исключен Законом РК от 13.01.2014 № 159-V (вводится в действие по истечении десяти календарных дней после дня его первого официального опубликования);</w:t>
      </w:r>
    </w:p>
    <w:p>
      <w:pPr>
        <w:spacing w:after="0"/>
      </w:pPr>
      <w:bookmarkStart w:id="93" w:name="z95"/>
      <w:bookmarkEnd w:id="92"/>
      <w:r>
        <w:rPr>
          <w:color w:val="000000"/>
          <w:sz w:val="20"/>
        </w:rPr>
        <w:t>      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93"/>
    <w:p>
      <w:pPr>
        <w:spacing w:after="0"/>
      </w:pPr>
      <w:r>
        <w:rPr>
          <w:color w:val="FF0000"/>
          <w:sz w:val="20"/>
        </w:rPr>
        <w:t>      Сноска. Статья 5 с изменениями, внесенными законами РК от 13.01.2014 № 159-V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w:t>
      </w:r>
      <w:r>
        <w:br/>
      </w:r>
    </w:p>
    <w:p>
      <w:pPr>
        <w:spacing w:after="0"/>
      </w:pPr>
      <w:bookmarkStart w:id="94" w:name="z96"/>
      <w:r>
        <w:rPr>
          <w:b/>
          <w:color w:val="000000"/>
        </w:rPr>
        <w:t xml:space="preserve">  Глава 3. СУБЪЕКТЫ НАУЧНОЙ И (ИЛИ) НАУЧНО-ТЕХНИЧЕСКОЙ</w:t>
      </w:r>
      <w:r>
        <w:br/>
      </w:r>
      <w:r>
        <w:rPr>
          <w:b/>
          <w:color w:val="000000"/>
        </w:rPr>
        <w:t>ДЕЯТЕЛЬНОСТИ</w:t>
      </w:r>
    </w:p>
    <w:bookmarkEnd w:id="94"/>
    <w:p>
      <w:pPr>
        <w:spacing w:after="0"/>
      </w:pPr>
      <w:r>
        <w:rPr>
          <w:b/>
          <w:color w:val="000000"/>
          <w:sz w:val="20"/>
        </w:rPr>
        <w:t>Статья 6. Субъекты научной и (или) научно-технической деятельности</w:t>
      </w:r>
    </w:p>
    <w:p>
      <w:pPr>
        <w:spacing w:after="0"/>
      </w:pPr>
      <w:bookmarkStart w:id="95" w:name="z98"/>
      <w:r>
        <w:rPr>
          <w:color w:val="000000"/>
          <w:sz w:val="20"/>
        </w:rPr>
        <w:t>      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w:t>
      </w:r>
    </w:p>
    <w:p>
      <w:pPr>
        <w:spacing w:after="0"/>
      </w:pPr>
      <w:bookmarkStart w:id="96" w:name="z99"/>
      <w:bookmarkEnd w:id="95"/>
      <w:r>
        <w:rPr>
          <w:color w:val="000000"/>
          <w:sz w:val="20"/>
        </w:rPr>
        <w:t>      2. Субъектам научной и (или) научно-технической деятельности гарантируется и обеспечивается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w:t>
      </w:r>
    </w:p>
    <w:p>
      <w:pPr>
        <w:spacing w:after="0"/>
      </w:pPr>
      <w:bookmarkStart w:id="97" w:name="z100"/>
      <w:bookmarkEnd w:id="96"/>
      <w:r>
        <w:rPr>
          <w:color w:val="000000"/>
          <w:sz w:val="20"/>
        </w:rPr>
        <w:t xml:space="preserve">       Субъекты научной и (или) научно-технической деятельности вправе пользоваться услугами научных лабораторий коллективного пользования в порядке, определенном уполномоченным органом.</w:t>
      </w:r>
    </w:p>
    <w:p>
      <w:pPr>
        <w:spacing w:after="0"/>
      </w:pPr>
      <w:bookmarkStart w:id="98" w:name="z101"/>
      <w:bookmarkEnd w:id="97"/>
      <w:r>
        <w:rPr>
          <w:color w:val="000000"/>
          <w:sz w:val="20"/>
        </w:rPr>
        <w:t xml:space="preserve">       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законодательством Республики Казахстан.</w:t>
      </w:r>
    </w:p>
    <w:p>
      <w:pPr>
        <w:spacing w:after="0"/>
      </w:pPr>
      <w:bookmarkStart w:id="99" w:name="z102"/>
      <w:bookmarkEnd w:id="98"/>
      <w:r>
        <w:rPr>
          <w:color w:val="000000"/>
          <w:sz w:val="20"/>
        </w:rPr>
        <w:t xml:space="preserve">       4. Субъекты научной и (или) научно-технической деятельности обязаны осуществлять научно-исследовательские и опытно-конструкторские работы, обеспечивающие исключение угрозы национальной безопасности, в соответствии с законодательством Республики Казахстан.</w:t>
      </w:r>
    </w:p>
    <w:bookmarkEnd w:id="99"/>
    <w:p>
      <w:pPr>
        <w:spacing w:after="0"/>
      </w:pPr>
      <w:r>
        <w:rPr>
          <w:b/>
          <w:color w:val="000000"/>
          <w:sz w:val="20"/>
        </w:rPr>
        <w:t>Статья 7. Физические лица, осуществляющие научную и (или)научно-техническую деятельность</w:t>
      </w:r>
    </w:p>
    <w:p>
      <w:pPr>
        <w:spacing w:after="0"/>
      </w:pPr>
      <w:bookmarkStart w:id="100" w:name="z104"/>
      <w:r>
        <w:rPr>
          <w:color w:val="000000"/>
          <w:sz w:val="20"/>
        </w:rPr>
        <w:t>      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высшими учебными заведениями,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w:t>
      </w:r>
    </w:p>
    <w:p>
      <w:pPr>
        <w:spacing w:after="0"/>
      </w:pPr>
      <w:bookmarkStart w:id="101" w:name="z105"/>
      <w:bookmarkEnd w:id="100"/>
      <w:r>
        <w:rPr>
          <w:color w:val="000000"/>
          <w:sz w:val="20"/>
        </w:rPr>
        <w:t xml:space="preserve">       2. Физические лица имеют право участвовать в конкурсах научных, научно-технических проектов и программ, финансируемых из государственного бюджета, в соответствии с порядком грантового и программно-целевого финансирования научной и (или) научно-технической деятельности и условиями конкурса.</w:t>
      </w:r>
    </w:p>
    <w:bookmarkEnd w:id="101"/>
    <w:p>
      <w:pPr>
        <w:spacing w:after="0"/>
      </w:pPr>
      <w:r>
        <w:rPr>
          <w:b/>
          <w:color w:val="000000"/>
          <w:sz w:val="20"/>
        </w:rPr>
        <w:t>Статья 8. Научные организации</w:t>
      </w:r>
    </w:p>
    <w:p>
      <w:pPr>
        <w:spacing w:after="0"/>
      </w:pPr>
      <w:bookmarkStart w:id="102" w:name="z107"/>
      <w:r>
        <w:rPr>
          <w:color w:val="000000"/>
          <w:sz w:val="20"/>
        </w:rPr>
        <w:lastRenderedPageBreak/>
        <w:t>      1. Научной организацией является юридическое лицо, основным видом деятельности которого являются осуществление научной, научно-технической и инновационной деятельности,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p>
      <w:pPr>
        <w:spacing w:after="0"/>
      </w:pPr>
      <w:bookmarkStart w:id="103" w:name="z108"/>
      <w:bookmarkEnd w:id="102"/>
      <w:r>
        <w:rPr>
          <w:color w:val="000000"/>
          <w:sz w:val="20"/>
        </w:rPr>
        <w:t>      При научной организации могут создаваться консультативно-совещательные органы.</w:t>
      </w:r>
    </w:p>
    <w:p>
      <w:pPr>
        <w:spacing w:after="0"/>
      </w:pPr>
      <w:bookmarkStart w:id="104" w:name="z109"/>
      <w:bookmarkEnd w:id="103"/>
      <w:r>
        <w:rPr>
          <w:color w:val="000000"/>
          <w:sz w:val="20"/>
        </w:rPr>
        <w:t>      2. Государственными научными организациями являются научные организации, основанные на государственной собственности.</w:t>
      </w:r>
    </w:p>
    <w:p>
      <w:pPr>
        <w:spacing w:after="0"/>
      </w:pPr>
      <w:bookmarkStart w:id="105" w:name="z110"/>
      <w:bookmarkEnd w:id="104"/>
      <w:r>
        <w:rPr>
          <w:color w:val="000000"/>
          <w:sz w:val="20"/>
        </w:rPr>
        <w:t>      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пятьдесят и более процентов голосующих акций (долей участия в уставном капитале) иного юридического лица.</w:t>
      </w:r>
    </w:p>
    <w:p>
      <w:pPr>
        <w:spacing w:after="0"/>
      </w:pPr>
      <w:bookmarkStart w:id="106" w:name="z111"/>
      <w:bookmarkEnd w:id="105"/>
      <w:r>
        <w:rPr>
          <w:color w:val="000000"/>
          <w:sz w:val="20"/>
        </w:rPr>
        <w:t xml:space="preserve">       3. Национальная академия наук Республики Казахстан, иные национальные и отраслевые академии, действующие в сфере научной и (или) научно-технической деятельности, творческие союзы ученых, являющиеся общественными объединениями, принимают участие в формировании и реализации научной, научно-технической и инновационной политики, разработке приоритетных направлений развития науки, научно-технической экспертизе фундаментальных и прикладных научных исследований, работ, выдвинутых на соискание научных премий, в разработке проектов нормативных правовых актов в научно-технической сфере, профессиональной консолидации ученых для обеспечения социально-экономического развития Республики Казахстан.</w:t>
      </w:r>
    </w:p>
    <w:p>
      <w:pPr>
        <w:spacing w:after="0"/>
      </w:pPr>
      <w:bookmarkStart w:id="107" w:name="z112"/>
      <w:bookmarkEnd w:id="106"/>
      <w:r>
        <w:rPr>
          <w:color w:val="000000"/>
          <w:sz w:val="20"/>
        </w:rPr>
        <w:t>      Национальная академия наук Республики Казахстан координирует подготовку и издание ежегодного национального доклада по науке.</w:t>
      </w:r>
    </w:p>
    <w:bookmarkEnd w:id="107"/>
    <w:p>
      <w:pPr>
        <w:spacing w:after="0"/>
      </w:pPr>
      <w:r>
        <w:rPr>
          <w:b/>
          <w:color w:val="000000"/>
          <w:sz w:val="20"/>
        </w:rPr>
        <w:t>Статья 9. Научная деятельность высших учебных заведений</w:t>
      </w:r>
    </w:p>
    <w:p>
      <w:pPr>
        <w:spacing w:after="0"/>
      </w:pPr>
      <w:bookmarkStart w:id="108" w:name="z114"/>
      <w:r>
        <w:rPr>
          <w:color w:val="000000"/>
          <w:sz w:val="20"/>
        </w:rPr>
        <w:t>      1. Основным видом деятельности, осуществляемой высшим учебным заведением, наряду с образовательной является: научная, научно-техническая и инновационная,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p>
      <w:pPr>
        <w:spacing w:after="0"/>
      </w:pPr>
      <w:bookmarkStart w:id="109" w:name="z115"/>
      <w:bookmarkEnd w:id="108"/>
      <w:r>
        <w:rPr>
          <w:color w:val="000000"/>
          <w:sz w:val="20"/>
        </w:rPr>
        <w:t>      2. Высшие учебные заведения,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w:t>
      </w:r>
    </w:p>
    <w:p>
      <w:pPr>
        <w:spacing w:after="0"/>
      </w:pPr>
      <w:bookmarkStart w:id="110" w:name="z116"/>
      <w:bookmarkEnd w:id="109"/>
      <w:r>
        <w:rPr>
          <w:color w:val="000000"/>
          <w:sz w:val="20"/>
        </w:rPr>
        <w:t>      3. Высшие учебные заведения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w:t>
      </w:r>
    </w:p>
    <w:p>
      <w:pPr>
        <w:spacing w:after="0"/>
      </w:pPr>
      <w:bookmarkStart w:id="111" w:name="z117"/>
      <w:bookmarkEnd w:id="110"/>
      <w:r>
        <w:rPr>
          <w:color w:val="000000"/>
          <w:sz w:val="20"/>
        </w:rPr>
        <w:t xml:space="preserve">       4. Государственные высшие учебные заведения вправе создавать научные лаборатории, научно-исследовательские институты, опытные производства, специализированные субъекты инновационной инфраструктуры, проектно-конструкторские организации, а также научно-образовательные консорциумы в порядке, установленном законодательством Республики Казахстан.</w:t>
      </w:r>
    </w:p>
    <w:p>
      <w:pPr>
        <w:spacing w:after="0"/>
      </w:pPr>
      <w:bookmarkStart w:id="112" w:name="z118"/>
      <w:bookmarkEnd w:id="111"/>
      <w:r>
        <w:rPr>
          <w:color w:val="000000"/>
          <w:sz w:val="20"/>
        </w:rPr>
        <w:t xml:space="preserve">       5. Высшим учебным заведениям Правительством Республики Казахстан может быть присвоен статус исследовательского университета по представлению уполномоченного органа.</w:t>
      </w:r>
    </w:p>
    <w:bookmarkEnd w:id="112"/>
    <w:p>
      <w:pPr>
        <w:spacing w:after="0"/>
      </w:pPr>
      <w:r>
        <w:rPr>
          <w:b/>
          <w:color w:val="000000"/>
          <w:sz w:val="20"/>
        </w:rPr>
        <w:t>Статья 10. Исследовательский университет</w:t>
      </w:r>
    </w:p>
    <w:p>
      <w:pPr>
        <w:spacing w:after="0"/>
      </w:pPr>
      <w:bookmarkStart w:id="113" w:name="z120"/>
      <w:r>
        <w:rPr>
          <w:color w:val="000000"/>
          <w:sz w:val="20"/>
        </w:rPr>
        <w:t>      1. Исследовательский университет является высшим учебным заведением, реализующим утвержденную Правительством Республики Казахстан программу развития университета и участвующим в организации и проведении фундаментальных и прикладных научных исследований и иных научно-технических, опытно-конструкторских работ.</w:t>
      </w:r>
    </w:p>
    <w:p>
      <w:pPr>
        <w:spacing w:after="0"/>
      </w:pPr>
      <w:bookmarkStart w:id="114" w:name="z121"/>
      <w:bookmarkEnd w:id="113"/>
      <w:r>
        <w:rPr>
          <w:color w:val="000000"/>
          <w:sz w:val="20"/>
        </w:rPr>
        <w:lastRenderedPageBreak/>
        <w:t>      2. Основной задачей исследовательского университета является интеграция научной деятельности и образовательного процесса на всех уровнях высшего и послевузовского образования.</w:t>
      </w:r>
    </w:p>
    <w:p>
      <w:pPr>
        <w:spacing w:after="0"/>
      </w:pPr>
      <w:bookmarkStart w:id="115" w:name="z122"/>
      <w:bookmarkEnd w:id="114"/>
      <w:r>
        <w:rPr>
          <w:color w:val="000000"/>
          <w:sz w:val="20"/>
        </w:rPr>
        <w:t>      3. Исследовательский университет самостоятельно разрабатывает и реализует стандарты образовательных программ высшего 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послевузовского образования, устанавливаемых государственными стандартами.</w:t>
      </w:r>
    </w:p>
    <w:p>
      <w:pPr>
        <w:spacing w:after="0"/>
      </w:pPr>
      <w:bookmarkStart w:id="116" w:name="z123"/>
      <w:bookmarkEnd w:id="115"/>
      <w:r>
        <w:rPr>
          <w:color w:val="000000"/>
          <w:sz w:val="20"/>
        </w:rPr>
        <w:t>      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послевузовского образования.</w:t>
      </w:r>
    </w:p>
    <w:bookmarkEnd w:id="116"/>
    <w:p>
      <w:pPr>
        <w:spacing w:after="0"/>
      </w:pPr>
      <w:r>
        <w:rPr>
          <w:b/>
          <w:color w:val="000000"/>
          <w:sz w:val="20"/>
        </w:rPr>
        <w:t>Статья 11. Иные организации в области науки</w:t>
      </w:r>
    </w:p>
    <w:p>
      <w:pPr>
        <w:spacing w:after="0"/>
      </w:pPr>
      <w:bookmarkStart w:id="117" w:name="z125"/>
      <w:r>
        <w:rPr>
          <w:color w:val="000000"/>
          <w:sz w:val="20"/>
        </w:rPr>
        <w:t>      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p>
      <w:pPr>
        <w:spacing w:after="0"/>
      </w:pPr>
      <w:bookmarkStart w:id="118" w:name="z126"/>
      <w:bookmarkEnd w:id="117"/>
      <w:r>
        <w:rPr>
          <w:b/>
          <w:color w:val="000000"/>
        </w:rPr>
        <w:t xml:space="preserve"> Глава 4. СОЦИАЛЬНОЕ ОБЕСПЕЧЕНИЕ НАУЧНЫХ РАБОТНИКОВ</w:t>
      </w:r>
    </w:p>
    <w:bookmarkEnd w:id="118"/>
    <w:p>
      <w:pPr>
        <w:spacing w:after="0"/>
      </w:pPr>
      <w:r>
        <w:rPr>
          <w:b/>
          <w:color w:val="000000"/>
          <w:sz w:val="20"/>
        </w:rPr>
        <w:t>Статья 12. Оплата труда научных работников</w:t>
      </w:r>
    </w:p>
    <w:p>
      <w:pPr>
        <w:spacing w:after="0"/>
      </w:pPr>
      <w:bookmarkStart w:id="119" w:name="z128"/>
      <w:r>
        <w:rPr>
          <w:color w:val="000000"/>
          <w:sz w:val="20"/>
        </w:rPr>
        <w:t>      1. Оплата труда научных работников государственных научных организаций и государственных высших учебных заведений, выполняющих государственный заказ на проведение научных исследований из государственного бюджета, производится в порядке и на основаниях, которые установлены Правительством Республики Казахстан.</w:t>
      </w:r>
    </w:p>
    <w:p>
      <w:pPr>
        <w:spacing w:after="0"/>
      </w:pPr>
      <w:bookmarkStart w:id="120" w:name="z129"/>
      <w:bookmarkEnd w:id="119"/>
      <w:r>
        <w:rPr>
          <w:color w:val="000000"/>
          <w:sz w:val="20"/>
        </w:rPr>
        <w:t>      2. Научным работникам, выполняющим государственное задание или государственный заказ на научно-исследовательские и опытно-конструкторские работы, из государственного бюджета устанавливается ежемесячная доплата за ученые степени в размере одной месячной минимальной заработной платы для кандидата наук, доктора философии (PhD), доктора по профилю и двух месячных минимальных заработных плат для доктора наук.</w:t>
      </w:r>
    </w:p>
    <w:p>
      <w:pPr>
        <w:spacing w:after="0"/>
      </w:pPr>
      <w:bookmarkStart w:id="121" w:name="z130"/>
      <w:bookmarkEnd w:id="120"/>
      <w:r>
        <w:rPr>
          <w:color w:val="000000"/>
          <w:sz w:val="20"/>
        </w:rPr>
        <w:t>      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высшими учебными заведениями на территории Республики Казахстан, производится на основании договора с учетом их квалификации.</w:t>
      </w:r>
    </w:p>
    <w:bookmarkEnd w:id="121"/>
    <w:p>
      <w:pPr>
        <w:spacing w:after="0"/>
      </w:pPr>
      <w:r>
        <w:rPr>
          <w:b/>
          <w:color w:val="000000"/>
          <w:sz w:val="20"/>
        </w:rPr>
        <w:t>Статья 13. Отпуска научных работников</w:t>
      </w:r>
    </w:p>
    <w:p>
      <w:pPr>
        <w:spacing w:after="0"/>
      </w:pPr>
      <w:bookmarkStart w:id="122" w:name="z132"/>
      <w:r>
        <w:rPr>
          <w:color w:val="000000"/>
          <w:sz w:val="20"/>
        </w:rPr>
        <w:t>      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(PhD),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w:t>
      </w:r>
    </w:p>
    <w:p>
      <w:pPr>
        <w:spacing w:after="0"/>
      </w:pPr>
      <w:bookmarkStart w:id="123" w:name="z133"/>
      <w:bookmarkEnd w:id="122"/>
      <w:r>
        <w:rPr>
          <w:color w:val="000000"/>
          <w:sz w:val="20"/>
        </w:rPr>
        <w:t>      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w:t>
      </w:r>
    </w:p>
    <w:p>
      <w:pPr>
        <w:spacing w:after="0"/>
      </w:pPr>
      <w:bookmarkStart w:id="124" w:name="z134"/>
      <w:bookmarkEnd w:id="123"/>
      <w:r>
        <w:rPr>
          <w:color w:val="000000"/>
          <w:sz w:val="20"/>
        </w:rPr>
        <w:t>      2. Научным работникам государственных научных организаций в целях повышения квалификации, прохождения стажировки в ведущих высших учебных заведениях, научных центрах и лабораториях, в том числе и за рубежом, предоставляются отпуска сроком до одного года. При этом за данным лицом на время отпуска сохраняется место работы и должность без сохранения заработной платы.</w:t>
      </w:r>
    </w:p>
    <w:p>
      <w:pPr>
        <w:spacing w:after="0"/>
      </w:pPr>
      <w:bookmarkStart w:id="125" w:name="z135"/>
      <w:bookmarkEnd w:id="124"/>
      <w:r>
        <w:rPr>
          <w:color w:val="000000"/>
          <w:sz w:val="20"/>
        </w:rPr>
        <w:t>      Порядок и условия предоставления отпуска определяются внутренними документами государственных научных организаций.</w:t>
      </w:r>
    </w:p>
    <w:bookmarkEnd w:id="125"/>
    <w:p>
      <w:pPr>
        <w:spacing w:after="0"/>
      </w:pPr>
      <w:r>
        <w:rPr>
          <w:b/>
          <w:color w:val="000000"/>
          <w:sz w:val="20"/>
        </w:rPr>
        <w:t>Статья 14. Меры социальной защиты научных работников</w:t>
      </w:r>
    </w:p>
    <w:p>
      <w:pPr>
        <w:spacing w:after="0"/>
      </w:pPr>
      <w:bookmarkStart w:id="126" w:name="z137"/>
      <w:r>
        <w:rPr>
          <w:color w:val="000000"/>
          <w:sz w:val="20"/>
        </w:rPr>
        <w:lastRenderedPageBreak/>
        <w:t>      1. Научные работники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имеют право на обеспечение жильем в порядке и на условиях, которые установлены законодательством Республики Казахстан.</w:t>
      </w:r>
    </w:p>
    <w:p>
      <w:pPr>
        <w:spacing w:after="0"/>
      </w:pPr>
      <w:bookmarkStart w:id="127" w:name="z138"/>
      <w:bookmarkEnd w:id="126"/>
      <w:r>
        <w:rPr>
          <w:color w:val="000000"/>
          <w:sz w:val="20"/>
        </w:rPr>
        <w:t>      2. Для индивидуального жилищного строительства научным работникам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нуждающимся в улучшении жилищных условий, земельные участки предоставляются бесплатно.</w:t>
      </w:r>
    </w:p>
    <w:p>
      <w:pPr>
        <w:spacing w:after="0"/>
      </w:pPr>
      <w:bookmarkStart w:id="128" w:name="z139"/>
      <w:bookmarkEnd w:id="127"/>
      <w:r>
        <w:rPr>
          <w:color w:val="000000"/>
          <w:sz w:val="20"/>
        </w:rPr>
        <w:t>      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соответствующих организациях здравоохранения.</w:t>
      </w:r>
    </w:p>
    <w:p>
      <w:pPr>
        <w:spacing w:after="0"/>
      </w:pPr>
      <w:bookmarkStart w:id="129" w:name="z140"/>
      <w:bookmarkEnd w:id="128"/>
      <w:r>
        <w:rPr>
          <w:color w:val="000000"/>
          <w:sz w:val="20"/>
        </w:rPr>
        <w:t>      4. Пенсионное и социальное обеспечение научных работников осуществляется в соответствии с законодательством Республики Казахстан.</w:t>
      </w:r>
    </w:p>
    <w:bookmarkEnd w:id="129"/>
    <w:p>
      <w:pPr>
        <w:spacing w:after="0"/>
      </w:pPr>
      <w:r>
        <w:rPr>
          <w:b/>
          <w:color w:val="000000"/>
          <w:sz w:val="20"/>
        </w:rPr>
        <w:t>Статья 15. Меры поощрения ученых, научных работников научных организаций</w:t>
      </w:r>
    </w:p>
    <w:p>
      <w:pPr>
        <w:spacing w:after="0"/>
      </w:pPr>
      <w:bookmarkStart w:id="130" w:name="z142"/>
      <w:r>
        <w:rPr>
          <w:color w:val="000000"/>
          <w:sz w:val="20"/>
        </w:rPr>
        <w:t>      1. В целях поощрения ученые, научные работники научных организаций, внесшие вклад в развитие науки и техники, могут быть:</w:t>
      </w:r>
    </w:p>
    <w:p>
      <w:pPr>
        <w:spacing w:after="0"/>
      </w:pPr>
      <w:bookmarkStart w:id="131" w:name="z143"/>
      <w:bookmarkEnd w:id="130"/>
      <w:r>
        <w:rPr>
          <w:color w:val="000000"/>
          <w:sz w:val="20"/>
        </w:rPr>
        <w:t xml:space="preserve">       1) выдвинуты на соискание Государственной премии Республики Казахстан в области науки и техники, учреждаемой Президентом Республики Казахстан;</w:t>
      </w:r>
    </w:p>
    <w:p>
      <w:pPr>
        <w:spacing w:after="0"/>
      </w:pPr>
      <w:bookmarkStart w:id="132" w:name="z144"/>
      <w:bookmarkEnd w:id="131"/>
      <w:r>
        <w:rPr>
          <w:color w:val="000000"/>
          <w:sz w:val="20"/>
        </w:rPr>
        <w:t xml:space="preserve">       2) представлены к государственным наградам Республики Казахстан в соответствии с законодательством Республики Казахстан о государственных наградах;</w:t>
      </w:r>
    </w:p>
    <w:p>
      <w:pPr>
        <w:spacing w:after="0"/>
      </w:pPr>
      <w:bookmarkStart w:id="133" w:name="z145"/>
      <w:bookmarkEnd w:id="132"/>
      <w:r>
        <w:rPr>
          <w:color w:val="000000"/>
          <w:sz w:val="20"/>
        </w:rPr>
        <w:t xml:space="preserve">       3) выдвинуты на соискание ежегодных премий за лучшие научные исследования и работы, выдающиеся достижения в области науки;</w:t>
      </w:r>
    </w:p>
    <w:p>
      <w:pPr>
        <w:spacing w:after="0"/>
      </w:pPr>
      <w:bookmarkStart w:id="134" w:name="z146"/>
      <w:bookmarkEnd w:id="133"/>
      <w:r>
        <w:rPr>
          <w:color w:val="000000"/>
          <w:sz w:val="20"/>
        </w:rPr>
        <w:t xml:space="preserve">       4) выдвинуты на соискание государственных научных стипендий.</w:t>
      </w:r>
    </w:p>
    <w:p>
      <w:pPr>
        <w:spacing w:after="0"/>
      </w:pPr>
      <w:bookmarkStart w:id="135" w:name="z147"/>
      <w:bookmarkEnd w:id="134"/>
      <w:r>
        <w:rPr>
          <w:color w:val="000000"/>
          <w:sz w:val="20"/>
        </w:rPr>
        <w:t>      Государственные научные стипендии также могут быть присуждены:</w:t>
      </w:r>
    </w:p>
    <w:p>
      <w:pPr>
        <w:spacing w:after="0"/>
      </w:pPr>
      <w:bookmarkStart w:id="136" w:name="z148"/>
      <w:bookmarkEnd w:id="135"/>
      <w:r>
        <w:rPr>
          <w:color w:val="000000"/>
          <w:sz w:val="20"/>
        </w:rPr>
        <w:t>      ученым и научным работникам, активно участвующим в проведении фундаментальных или прикладных исследований в приоритетных для государства направлениях, подготовке научных кадров;</w:t>
      </w:r>
    </w:p>
    <w:p>
      <w:pPr>
        <w:spacing w:after="0"/>
      </w:pPr>
      <w:bookmarkStart w:id="137" w:name="z149"/>
      <w:bookmarkEnd w:id="136"/>
      <w:r>
        <w:rPr>
          <w:color w:val="000000"/>
          <w:sz w:val="20"/>
        </w:rPr>
        <w:t>      талантливым молодым ученым в возрасте до тридцати пяти лет включительно, активно участвующим в проведении исследований по решению научных проблем и получившим признание научной общественности.</w:t>
      </w:r>
    </w:p>
    <w:p>
      <w:pPr>
        <w:spacing w:after="0"/>
      </w:pPr>
      <w:bookmarkStart w:id="138" w:name="z150"/>
      <w:bookmarkEnd w:id="137"/>
      <w:r>
        <w:rPr>
          <w:color w:val="000000"/>
          <w:sz w:val="20"/>
        </w:rPr>
        <w:t xml:space="preserve">       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w:t>
      </w:r>
    </w:p>
    <w:bookmarkEnd w:id="138"/>
    <w:p>
      <w:pPr>
        <w:spacing w:after="0"/>
      </w:pPr>
      <w:r>
        <w:rPr>
          <w:b/>
          <w:color w:val="000000"/>
          <w:sz w:val="20"/>
        </w:rPr>
        <w:t>Статья 16. Подготовка, переподготовка и стажировка научных, научно-технических кадров</w:t>
      </w:r>
    </w:p>
    <w:p>
      <w:pPr>
        <w:spacing w:after="0"/>
      </w:pPr>
      <w:bookmarkStart w:id="139" w:name="z152"/>
      <w:r>
        <w:rPr>
          <w:color w:val="000000"/>
          <w:sz w:val="20"/>
        </w:rPr>
        <w:t>      1. Научные организации, высшие учебные заведения,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w:t>
      </w:r>
    </w:p>
    <w:p>
      <w:pPr>
        <w:spacing w:after="0"/>
      </w:pPr>
      <w:bookmarkStart w:id="140" w:name="z153"/>
      <w:bookmarkEnd w:id="139"/>
      <w:r>
        <w:rPr>
          <w:color w:val="000000"/>
          <w:sz w:val="20"/>
        </w:rPr>
        <w:t xml:space="preserve">       2. Подготовка, переподготовка и стажировка научных, научно-технических кадров могут осуществляться из государственного бюджета как в национальных, так и в зарубежных </w:t>
      </w:r>
      <w:r>
        <w:rPr>
          <w:color w:val="000000"/>
          <w:sz w:val="20"/>
        </w:rPr>
        <w:lastRenderedPageBreak/>
        <w:t>научных организациях и высших учебных заведениях в порядке, установленном законодательством Республики Казахстан.</w:t>
      </w:r>
    </w:p>
    <w:p>
      <w:pPr>
        <w:spacing w:after="0"/>
      </w:pPr>
      <w:bookmarkStart w:id="141" w:name="z154"/>
      <w:bookmarkEnd w:id="140"/>
      <w:r>
        <w:rPr>
          <w:b/>
          <w:color w:val="000000"/>
        </w:rPr>
        <w:t xml:space="preserve"> Глава 5. УПРАВЛЕНИЕ НАУЧНОЙ И (ИЛИ) НАУЧНО-ТЕХНИЧЕСКОЙ</w:t>
      </w:r>
      <w:r>
        <w:br/>
      </w:r>
      <w:r>
        <w:rPr>
          <w:b/>
          <w:color w:val="000000"/>
        </w:rPr>
        <w:t>ДЕЯТЕЛЬНОСТЬЮ</w:t>
      </w:r>
    </w:p>
    <w:bookmarkEnd w:id="141"/>
    <w:p>
      <w:pPr>
        <w:spacing w:after="0"/>
      </w:pPr>
      <w:r>
        <w:rPr>
          <w:b/>
          <w:color w:val="000000"/>
          <w:sz w:val="20"/>
        </w:rPr>
        <w:t>Статья 17. Управление научной, научно-технической и инновационной деятельностью и ее принципы</w:t>
      </w:r>
    </w:p>
    <w:p>
      <w:pPr>
        <w:spacing w:after="0"/>
      </w:pPr>
      <w:bookmarkStart w:id="142" w:name="z156"/>
      <w:r>
        <w:rPr>
          <w:color w:val="000000"/>
          <w:sz w:val="20"/>
        </w:rPr>
        <w:t>      1.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w:t>
      </w:r>
    </w:p>
    <w:p>
      <w:pPr>
        <w:spacing w:after="0"/>
      </w:pPr>
      <w:bookmarkStart w:id="143" w:name="z157"/>
      <w:bookmarkEnd w:id="142"/>
      <w:r>
        <w:rPr>
          <w:color w:val="000000"/>
          <w:sz w:val="20"/>
        </w:rPr>
        <w:t>      1) Правительством Республики Казахстан;</w:t>
      </w:r>
    </w:p>
    <w:p>
      <w:pPr>
        <w:spacing w:after="0"/>
      </w:pPr>
      <w:bookmarkStart w:id="144" w:name="z158"/>
      <w:bookmarkEnd w:id="143"/>
      <w:r>
        <w:rPr>
          <w:color w:val="000000"/>
          <w:sz w:val="20"/>
        </w:rPr>
        <w:t xml:space="preserve">       2) Высшей научно-технической комиссией;</w:t>
      </w:r>
    </w:p>
    <w:p>
      <w:pPr>
        <w:spacing w:after="0"/>
      </w:pPr>
      <w:bookmarkStart w:id="145" w:name="z159"/>
      <w:bookmarkEnd w:id="144"/>
      <w:r>
        <w:rPr>
          <w:color w:val="000000"/>
          <w:sz w:val="20"/>
        </w:rPr>
        <w:t xml:space="preserve">       3) национальными научными советами;</w:t>
      </w:r>
    </w:p>
    <w:p>
      <w:pPr>
        <w:spacing w:after="0"/>
      </w:pPr>
      <w:bookmarkStart w:id="146" w:name="z160"/>
      <w:bookmarkEnd w:id="145"/>
      <w:r>
        <w:rPr>
          <w:color w:val="000000"/>
          <w:sz w:val="20"/>
        </w:rPr>
        <w:t>      4) уполномоченным органом;</w:t>
      </w:r>
    </w:p>
    <w:p>
      <w:pPr>
        <w:spacing w:after="0"/>
      </w:pPr>
      <w:bookmarkStart w:id="147" w:name="z161"/>
      <w:bookmarkEnd w:id="146"/>
      <w:r>
        <w:rPr>
          <w:color w:val="000000"/>
          <w:sz w:val="20"/>
        </w:rPr>
        <w:t>      5) отраслевыми уполномоченными органами.</w:t>
      </w:r>
    </w:p>
    <w:p>
      <w:pPr>
        <w:spacing w:after="0"/>
      </w:pPr>
      <w:bookmarkStart w:id="148" w:name="z162"/>
      <w:bookmarkEnd w:id="147"/>
      <w:r>
        <w:rPr>
          <w:color w:val="000000"/>
          <w:sz w:val="20"/>
        </w:rPr>
        <w:t>      2. Управление научной и (или) научно-технической деятельностью основывается на следующих принципах:</w:t>
      </w:r>
    </w:p>
    <w:p>
      <w:pPr>
        <w:spacing w:after="0"/>
      </w:pPr>
      <w:bookmarkStart w:id="149" w:name="z163"/>
      <w:bookmarkEnd w:id="148"/>
      <w:r>
        <w:rPr>
          <w:color w:val="000000"/>
          <w:sz w:val="20"/>
        </w:rPr>
        <w:t>      1) приоритетности научной и (или) научно-технической деятельности в целях повышения конкурентоспособности национальной экономики;</w:t>
      </w:r>
    </w:p>
    <w:p>
      <w:pPr>
        <w:spacing w:after="0"/>
      </w:pPr>
      <w:bookmarkStart w:id="150" w:name="z164"/>
      <w:bookmarkEnd w:id="149"/>
      <w:r>
        <w:rPr>
          <w:color w:val="000000"/>
          <w:sz w:val="20"/>
        </w:rPr>
        <w:t>      2) прозрачности, объективности и равенства субъектов научной и (или) научно-технической деятельности при получении государственной поддержки;</w:t>
      </w:r>
    </w:p>
    <w:p>
      <w:pPr>
        <w:spacing w:after="0"/>
      </w:pPr>
      <w:bookmarkStart w:id="151" w:name="z165"/>
      <w:bookmarkEnd w:id="150"/>
      <w:r>
        <w:rPr>
          <w:color w:val="000000"/>
          <w:sz w:val="20"/>
        </w:rPr>
        <w:t>      3) экономической эффективности и результативности государственной поддержки субъектов научной, научно-технической и инновационной деятельности;</w:t>
      </w:r>
    </w:p>
    <w:p>
      <w:pPr>
        <w:spacing w:after="0"/>
      </w:pPr>
      <w:bookmarkStart w:id="152" w:name="z166"/>
      <w:bookmarkEnd w:id="151"/>
      <w:r>
        <w:rPr>
          <w:color w:val="000000"/>
          <w:sz w:val="20"/>
        </w:rPr>
        <w:t>      4) развития приоритетных направлений фундаментальных и прикладных научных исследований;</w:t>
      </w:r>
    </w:p>
    <w:p>
      <w:pPr>
        <w:spacing w:after="0"/>
      </w:pPr>
      <w:bookmarkStart w:id="153" w:name="z167"/>
      <w:bookmarkEnd w:id="152"/>
      <w:r>
        <w:rPr>
          <w:color w:val="000000"/>
          <w:sz w:val="20"/>
        </w:rPr>
        <w:t>      5) объективности и независимости экспертизы научных, научно-технических проектов и программ;</w:t>
      </w:r>
    </w:p>
    <w:p>
      <w:pPr>
        <w:spacing w:after="0"/>
      </w:pPr>
      <w:bookmarkStart w:id="154" w:name="z168"/>
      <w:bookmarkEnd w:id="153"/>
      <w:r>
        <w:rPr>
          <w:color w:val="000000"/>
          <w:sz w:val="20"/>
        </w:rPr>
        <w:t>      6) интеграции науки, образования и производства;</w:t>
      </w:r>
    </w:p>
    <w:p>
      <w:pPr>
        <w:spacing w:after="0"/>
      </w:pPr>
      <w:bookmarkStart w:id="155" w:name="z169"/>
      <w:bookmarkEnd w:id="154"/>
      <w:r>
        <w:rPr>
          <w:color w:val="000000"/>
          <w:sz w:val="20"/>
        </w:rPr>
        <w:t>      7) подготовки высококвалифицированных кадров по приоритетным направлениям науки и научно-технической деятельности;</w:t>
      </w:r>
    </w:p>
    <w:p>
      <w:pPr>
        <w:spacing w:after="0"/>
      </w:pPr>
      <w:bookmarkStart w:id="156" w:name="z170"/>
      <w:bookmarkEnd w:id="155"/>
      <w:r>
        <w:rPr>
          <w:color w:val="000000"/>
          <w:sz w:val="20"/>
        </w:rPr>
        <w:t>      8) развития международного научного и научно-технического сотрудничества;</w:t>
      </w:r>
    </w:p>
    <w:p>
      <w:pPr>
        <w:spacing w:after="0"/>
      </w:pPr>
      <w:bookmarkStart w:id="157" w:name="z171"/>
      <w:bookmarkEnd w:id="156"/>
      <w:r>
        <w:rPr>
          <w:color w:val="000000"/>
          <w:sz w:val="20"/>
        </w:rPr>
        <w:t>      9) стимулирования коммерциализации технологий в приоритетных секторах экономики через предоставление преференций;</w:t>
      </w:r>
    </w:p>
    <w:p>
      <w:pPr>
        <w:spacing w:after="0"/>
      </w:pPr>
      <w:bookmarkStart w:id="158" w:name="z172"/>
      <w:bookmarkEnd w:id="157"/>
      <w:r>
        <w:rPr>
          <w:color w:val="000000"/>
          <w:sz w:val="20"/>
        </w:rPr>
        <w:t>      10) поощрения и создания условий для участия субъектов частного предпринимательства в развитии научной, научно-технической и инновационной деятельности;</w:t>
      </w:r>
    </w:p>
    <w:p>
      <w:pPr>
        <w:spacing w:after="0"/>
      </w:pPr>
      <w:bookmarkStart w:id="159" w:name="z173"/>
      <w:bookmarkEnd w:id="158"/>
      <w:r>
        <w:rPr>
          <w:color w:val="000000"/>
          <w:sz w:val="20"/>
        </w:rPr>
        <w:t>      11) стимулирования получения, трансформации знаний в технологии и их трансферта в экономику.</w:t>
      </w:r>
    </w:p>
    <w:bookmarkEnd w:id="159"/>
    <w:p>
      <w:pPr>
        <w:spacing w:after="0"/>
      </w:pPr>
      <w:r>
        <w:rPr>
          <w:b/>
          <w:color w:val="000000"/>
          <w:sz w:val="20"/>
        </w:rPr>
        <w:t>Статья 18. Высшая научно-техническая комиссия</w:t>
      </w:r>
    </w:p>
    <w:p>
      <w:pPr>
        <w:spacing w:after="0"/>
      </w:pPr>
      <w:bookmarkStart w:id="160" w:name="z175"/>
      <w:r>
        <w:rPr>
          <w:color w:val="000000"/>
          <w:sz w:val="20"/>
        </w:rPr>
        <w:t xml:space="preserve">       1. Высшая научно-техническая комиссия является коллегиальным органом при Правительстве Республики Казахстан, возглавляемым Премьер-Министром Республики Казахстан.</w:t>
      </w:r>
    </w:p>
    <w:p>
      <w:pPr>
        <w:spacing w:after="0"/>
      </w:pPr>
      <w:bookmarkStart w:id="161" w:name="z176"/>
      <w:bookmarkEnd w:id="160"/>
      <w:r>
        <w:rPr>
          <w:color w:val="000000"/>
          <w:sz w:val="20"/>
        </w:rPr>
        <w:t xml:space="preserve">       2. Состав Высшей научно-технической комиссии формируется из числа членов Правительства Республики Казахстан, руководителей государственных органов,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научных общественных объединений и утверждается постановлением Правительства Республики Казахстан.</w:t>
      </w:r>
    </w:p>
    <w:p>
      <w:pPr>
        <w:spacing w:after="0"/>
      </w:pPr>
      <w:bookmarkStart w:id="162" w:name="z177"/>
      <w:bookmarkEnd w:id="161"/>
      <w:r>
        <w:rPr>
          <w:color w:val="000000"/>
          <w:sz w:val="20"/>
        </w:rPr>
        <w:t xml:space="preserve">      3. Основными задачами Высшей научно-технической комиссии являются формирование стратегических задач и приоритетов, направленных на развитие научной, научно-технической и инновационной деятельности, определение приоритетных фундаментальных и прикладных исследований по направлениям науки, рассмотрение предложений национальных научных </w:t>
      </w:r>
      <w:r>
        <w:rPr>
          <w:color w:val="000000"/>
          <w:sz w:val="20"/>
        </w:rPr>
        <w:lastRenderedPageBreak/>
        <w:t>советов, разработка предложений по финансированию из государственного бюджета научной и (или) научно-технической деятельности.</w:t>
      </w:r>
    </w:p>
    <w:bookmarkEnd w:id="162"/>
    <w:p>
      <w:pPr>
        <w:spacing w:after="0"/>
      </w:pPr>
      <w:r>
        <w:rPr>
          <w:b/>
          <w:color w:val="000000"/>
          <w:sz w:val="20"/>
        </w:rPr>
        <w:t>Статья 19. Национальные научные советы</w:t>
      </w:r>
    </w:p>
    <w:p>
      <w:pPr>
        <w:spacing w:after="0"/>
      </w:pPr>
      <w:bookmarkStart w:id="163" w:name="z179"/>
      <w:r>
        <w:rPr>
          <w:color w:val="000000"/>
          <w:sz w:val="20"/>
        </w:rPr>
        <w:t xml:space="preserve">       1. Национальные научные советы являются коллегиальными органами по направлениям развития научной и (или) научно-технической деятельности.</w:t>
      </w:r>
    </w:p>
    <w:p>
      <w:pPr>
        <w:spacing w:after="0"/>
      </w:pPr>
      <w:bookmarkStart w:id="164" w:name="z180"/>
      <w:bookmarkEnd w:id="163"/>
      <w:r>
        <w:rPr>
          <w:color w:val="000000"/>
          <w:sz w:val="20"/>
        </w:rPr>
        <w:t>      2. Основными задачами национальных научных советов являются:</w:t>
      </w:r>
    </w:p>
    <w:p>
      <w:pPr>
        <w:spacing w:after="0"/>
      </w:pPr>
      <w:bookmarkStart w:id="165" w:name="z181"/>
      <w:bookmarkEnd w:id="164"/>
      <w:r>
        <w:rPr>
          <w:color w:val="000000"/>
          <w:sz w:val="20"/>
        </w:rPr>
        <w:t>      1) формирование специализированных научных направлений в соответствии с приоритетами, определенными Высшей научно-технической комиссией;</w:t>
      </w:r>
    </w:p>
    <w:p>
      <w:pPr>
        <w:spacing w:after="0"/>
      </w:pPr>
      <w:bookmarkStart w:id="166" w:name="z182"/>
      <w:bookmarkEnd w:id="165"/>
      <w:r>
        <w:rPr>
          <w:color w:val="000000"/>
          <w:sz w:val="20"/>
        </w:rPr>
        <w:t>      2) определение форм и объемов финансирования, выделяемых для проведения научных исследований;</w:t>
      </w:r>
    </w:p>
    <w:p>
      <w:pPr>
        <w:spacing w:after="0"/>
      </w:pPr>
      <w:bookmarkStart w:id="167" w:name="z183"/>
      <w:bookmarkEnd w:id="166"/>
      <w:r>
        <w:rPr>
          <w:color w:val="000000"/>
          <w:sz w:val="20"/>
        </w:rPr>
        <w:t>      3) оценка научной новизны, научно-технического уровня, перспективности, степени разработанности предлагаемых научных, научно-технических проектов и программ, экономической обоснованности запрашиваемого объема финансирования;</w:t>
      </w:r>
    </w:p>
    <w:p>
      <w:pPr>
        <w:spacing w:after="0"/>
      </w:pPr>
      <w:bookmarkStart w:id="168" w:name="z184"/>
      <w:bookmarkEnd w:id="167"/>
      <w:r>
        <w:rPr>
          <w:color w:val="000000"/>
          <w:sz w:val="20"/>
        </w:rPr>
        <w:t>      4) оценка потребностей Республики Казахстан в новых научных направлениях;</w:t>
      </w:r>
    </w:p>
    <w:p>
      <w:pPr>
        <w:spacing w:after="0"/>
      </w:pPr>
      <w:bookmarkStart w:id="169" w:name="z185"/>
      <w:bookmarkEnd w:id="168"/>
      <w:r>
        <w:rPr>
          <w:color w:val="000000"/>
          <w:sz w:val="20"/>
        </w:rPr>
        <w:t>      5) осуществление конкурсного отбора научных, научно-технических проектов и программ по фундаментальным и прикладным исследованиям, предлагаемым на финансирование из государственного бюджета;</w:t>
      </w:r>
    </w:p>
    <w:p>
      <w:pPr>
        <w:spacing w:after="0"/>
      </w:pPr>
      <w:bookmarkStart w:id="170" w:name="z186"/>
      <w:bookmarkEnd w:id="169"/>
      <w:r>
        <w:rPr>
          <w:color w:val="000000"/>
          <w:sz w:val="20"/>
        </w:rPr>
        <w:t>      6) мониторинг хода реализации проводимых научных исследований, в том числе с выездом на место.</w:t>
      </w:r>
    </w:p>
    <w:p>
      <w:pPr>
        <w:spacing w:after="0"/>
      </w:pPr>
      <w:bookmarkStart w:id="171" w:name="z187"/>
      <w:bookmarkEnd w:id="170"/>
      <w:r>
        <w:rPr>
          <w:color w:val="000000"/>
          <w:sz w:val="20"/>
        </w:rPr>
        <w:t>      3. Национальные научные советы создаются по направлениям науки в соответствии с государственными приоритетами социально-экономического развития Республики Казахстан.</w:t>
      </w:r>
    </w:p>
    <w:p>
      <w:pPr>
        <w:spacing w:after="0"/>
      </w:pPr>
      <w:bookmarkStart w:id="172" w:name="z188"/>
      <w:bookmarkEnd w:id="171"/>
      <w:r>
        <w:rPr>
          <w:color w:val="000000"/>
          <w:sz w:val="20"/>
        </w:rPr>
        <w:t xml:space="preserve">       4. Составы национальных научных советов формируются уполномоченным органом из числа компетентных казахстанских и зарубежных ученых,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по предложениям и рекомендациям отраслевых уполномоченных органов, научных организаций, высших учебных заведений и научных общественных объединений и утверждаются Правительством Республики Казахстан.</w:t>
      </w:r>
    </w:p>
    <w:p>
      <w:pPr>
        <w:spacing w:after="0"/>
      </w:pPr>
      <w:bookmarkStart w:id="173" w:name="z189"/>
      <w:bookmarkEnd w:id="172"/>
      <w:r>
        <w:rPr>
          <w:color w:val="000000"/>
          <w:sz w:val="20"/>
        </w:rPr>
        <w:t>      5. Национальные научные советы принимают решения о грантовом и программно-целевом финансировании (прекращении финансирования) за счет государственного бюджета:</w:t>
      </w:r>
    </w:p>
    <w:p>
      <w:pPr>
        <w:spacing w:after="0"/>
      </w:pPr>
      <w:bookmarkStart w:id="174" w:name="z190"/>
      <w:bookmarkEnd w:id="173"/>
      <w:r>
        <w:rPr>
          <w:color w:val="000000"/>
          <w:sz w:val="20"/>
        </w:rPr>
        <w:t>      проектов и программ научно-исследовательских, опытно-конструкторских и технологических работ;</w:t>
      </w:r>
    </w:p>
    <w:p>
      <w:pPr>
        <w:spacing w:after="0"/>
      </w:pPr>
      <w:bookmarkStart w:id="175" w:name="z191"/>
      <w:bookmarkEnd w:id="174"/>
      <w:r>
        <w:rPr>
          <w:color w:val="000000"/>
          <w:sz w:val="20"/>
        </w:rPr>
        <w:t>      других программ в части научно-исследовательских, опытно-конструкторских и технологических работ;</w:t>
      </w:r>
    </w:p>
    <w:p>
      <w:pPr>
        <w:spacing w:after="0"/>
      </w:pPr>
      <w:bookmarkStart w:id="176" w:name="z192"/>
      <w:bookmarkEnd w:id="175"/>
      <w:r>
        <w:rPr>
          <w:color w:val="000000"/>
          <w:sz w:val="20"/>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p>
      <w:pPr>
        <w:spacing w:after="0"/>
      </w:pPr>
      <w:bookmarkStart w:id="177" w:name="z193"/>
      <w:bookmarkEnd w:id="176"/>
      <w:r>
        <w:rPr>
          <w:color w:val="000000"/>
          <w:sz w:val="20"/>
        </w:rPr>
        <w:t>      инновационных проектов.</w:t>
      </w:r>
    </w:p>
    <w:p>
      <w:pPr>
        <w:spacing w:after="0"/>
      </w:pPr>
      <w:bookmarkStart w:id="178" w:name="z194"/>
      <w:bookmarkEnd w:id="177"/>
      <w:r>
        <w:rPr>
          <w:color w:val="000000"/>
          <w:sz w:val="20"/>
        </w:rPr>
        <w:t>      6. Решения национальных научных советов подлежат обязательному исполнению уполномоченным органом и отраслевыми уполномоченными органами.</w:t>
      </w:r>
    </w:p>
    <w:p>
      <w:pPr>
        <w:spacing w:after="0"/>
      </w:pPr>
      <w:bookmarkStart w:id="179" w:name="z195"/>
      <w:bookmarkEnd w:id="178"/>
      <w:r>
        <w:rPr>
          <w:color w:val="000000"/>
          <w:sz w:val="20"/>
        </w:rPr>
        <w:t>      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p>
    <w:p>
      <w:pPr>
        <w:spacing w:after="0"/>
      </w:pPr>
      <w:bookmarkStart w:id="180" w:name="z196"/>
      <w:bookmarkEnd w:id="179"/>
      <w:r>
        <w:rPr>
          <w:color w:val="000000"/>
          <w:sz w:val="20"/>
        </w:rPr>
        <w:t>      8. Национальные научные советы принимают промежуточные и итоговые отчеты о научной и (или) научно-технической деятельности по выполняемым научным исследованиям по соответствующим направлениям научной, научно-технической и инновационной деятельности, а также осуществляют мониторинг исполнения принятых ими решений.</w:t>
      </w:r>
    </w:p>
    <w:p>
      <w:pPr>
        <w:spacing w:after="0"/>
      </w:pPr>
      <w:bookmarkStart w:id="181" w:name="z197"/>
      <w:bookmarkEnd w:id="180"/>
      <w:r>
        <w:rPr>
          <w:color w:val="000000"/>
          <w:sz w:val="20"/>
        </w:rPr>
        <w:t>      9. Обеспечение деятельности национальных научных советов, включая вознаграждение за проведение экспертизы конкретного проекта, программы (отчета по ним), мониторинга выполнения научных работ, а также командировочные расходы казахстанских и зарубежных ученых производятся Национальным центром государственной научно-технической экспертизы из государственного бюджета.</w:t>
      </w:r>
    </w:p>
    <w:bookmarkEnd w:id="181"/>
    <w:p>
      <w:pPr>
        <w:spacing w:after="0"/>
      </w:pPr>
      <w:r>
        <w:rPr>
          <w:b/>
          <w:color w:val="000000"/>
          <w:sz w:val="20"/>
        </w:rPr>
        <w:lastRenderedPageBreak/>
        <w:t>Статья 20. Национальный центр государственной научно-технической экспертизы</w:t>
      </w:r>
    </w:p>
    <w:p>
      <w:pPr>
        <w:spacing w:after="0"/>
      </w:pPr>
      <w:bookmarkStart w:id="182" w:name="z199"/>
      <w:r>
        <w:rPr>
          <w:color w:val="000000"/>
          <w:sz w:val="20"/>
        </w:rPr>
        <w:t xml:space="preserve">       1. В целях обеспечения единства администрирования, независимости, прозрачности и публичности экспертизы научных, научно-технических и инновационных проектов и программ Правительством Республики Казахстан создается Национальный центр государственной научно-технической экспертизы.</w:t>
      </w:r>
    </w:p>
    <w:p>
      <w:pPr>
        <w:spacing w:after="0"/>
      </w:pPr>
      <w:bookmarkStart w:id="183" w:name="z200"/>
      <w:bookmarkEnd w:id="182"/>
      <w:r>
        <w:rPr>
          <w:color w:val="000000"/>
          <w:sz w:val="20"/>
        </w:rPr>
        <w:t>      2. В компетенцию Национального центра государственной научно-технической экспертизы входят:</w:t>
      </w:r>
    </w:p>
    <w:p>
      <w:pPr>
        <w:spacing w:after="0"/>
      </w:pPr>
      <w:bookmarkStart w:id="184" w:name="z201"/>
      <w:bookmarkEnd w:id="183"/>
      <w:r>
        <w:rPr>
          <w:color w:val="000000"/>
          <w:sz w:val="20"/>
        </w:rPr>
        <w:t>      1) организация работ по проведению государственной научно-технической экспертизы научных, научно-технических проектов и  программ, предлагаемых к финансированию из государственного бюджета;</w:t>
      </w:r>
    </w:p>
    <w:p>
      <w:pPr>
        <w:spacing w:after="0"/>
      </w:pPr>
      <w:bookmarkStart w:id="185" w:name="z202"/>
      <w:bookmarkEnd w:id="184"/>
      <w:r>
        <w:rPr>
          <w:color w:val="000000"/>
          <w:sz w:val="20"/>
        </w:rPr>
        <w:t>      2) организация работы национальных научных советов;</w:t>
      </w:r>
    </w:p>
    <w:p>
      <w:pPr>
        <w:spacing w:after="0"/>
      </w:pPr>
      <w:bookmarkStart w:id="186" w:name="z203"/>
      <w:bookmarkEnd w:id="185"/>
      <w:r>
        <w:rPr>
          <w:color w:val="000000"/>
          <w:sz w:val="20"/>
        </w:rPr>
        <w:t>      3) направление результатов государственной научно-технической экспертизы в Национальные научные советы;</w:t>
      </w:r>
    </w:p>
    <w:p>
      <w:pPr>
        <w:spacing w:after="0"/>
      </w:pPr>
      <w:bookmarkStart w:id="187" w:name="z204"/>
      <w:bookmarkEnd w:id="186"/>
      <w:r>
        <w:rPr>
          <w:color w:val="000000"/>
          <w:sz w:val="20"/>
        </w:rPr>
        <w:t>      4) оценка результатов выполненных научных, научно-технических и инновационных проектов и программ (отчетов);</w:t>
      </w:r>
    </w:p>
    <w:p>
      <w:pPr>
        <w:spacing w:after="0"/>
      </w:pPr>
      <w:bookmarkStart w:id="188" w:name="z205"/>
      <w:bookmarkEnd w:id="187"/>
      <w:r>
        <w:rPr>
          <w:color w:val="000000"/>
          <w:sz w:val="20"/>
        </w:rPr>
        <w:t>      5) осуществление мониторинга результативности проводимых научных исследований, научно-технических и инновационных проектов и программ;</w:t>
      </w:r>
    </w:p>
    <w:p>
      <w:pPr>
        <w:spacing w:after="0"/>
      </w:pPr>
      <w:bookmarkStart w:id="189" w:name="z206"/>
      <w:bookmarkEnd w:id="188"/>
      <w:r>
        <w:rPr>
          <w:color w:val="000000"/>
          <w:sz w:val="20"/>
        </w:rPr>
        <w:t>      6) обеспечение качественного подбора состава казахстанских и зарубежных экспертов;</w:t>
      </w:r>
    </w:p>
    <w:p>
      <w:pPr>
        <w:spacing w:after="0"/>
      </w:pPr>
      <w:bookmarkStart w:id="190" w:name="z297"/>
      <w:bookmarkEnd w:id="189"/>
      <w:r>
        <w:rPr>
          <w:color w:val="000000"/>
          <w:sz w:val="20"/>
        </w:rPr>
        <w:t xml:space="preserve">       6-1) подбор состава экспертов для проведения экспертизы научных и научно-технических проектов и программ, содержащих сведения, составляющие государственные секреты, осуществляется из числа казахстанских ученых с соблюдением требований законодательства Республики Казахстан о государственных секретах;</w:t>
      </w:r>
    </w:p>
    <w:p>
      <w:pPr>
        <w:spacing w:after="0"/>
      </w:pPr>
      <w:bookmarkStart w:id="191" w:name="z207"/>
      <w:bookmarkEnd w:id="190"/>
      <w:r>
        <w:rPr>
          <w:color w:val="000000"/>
          <w:sz w:val="20"/>
        </w:rPr>
        <w:t>      7) методическое и организационно-техническое обеспечение государственной научно-технической экспертизы;</w:t>
      </w:r>
    </w:p>
    <w:p>
      <w:pPr>
        <w:spacing w:after="0"/>
      </w:pPr>
      <w:bookmarkStart w:id="192" w:name="z208"/>
      <w:bookmarkEnd w:id="191"/>
      <w:r>
        <w:rPr>
          <w:color w:val="000000"/>
          <w:sz w:val="20"/>
        </w:rPr>
        <w:t>      8) формирование банков данных научных, научно-технических и инновационных проектов и программ;</w:t>
      </w:r>
    </w:p>
    <w:p>
      <w:pPr>
        <w:spacing w:after="0"/>
      </w:pPr>
      <w:bookmarkStart w:id="193" w:name="z209"/>
      <w:bookmarkEnd w:id="192"/>
      <w:r>
        <w:rPr>
          <w:color w:val="000000"/>
          <w:sz w:val="20"/>
        </w:rPr>
        <w:t>      9) проведение научно-исследовательских работ по совершенствованию своей деятельности;</w:t>
      </w:r>
    </w:p>
    <w:p>
      <w:pPr>
        <w:spacing w:after="0"/>
      </w:pPr>
      <w:bookmarkStart w:id="194" w:name="z210"/>
      <w:bookmarkEnd w:id="193"/>
      <w:r>
        <w:rPr>
          <w:color w:val="000000"/>
          <w:sz w:val="20"/>
        </w:rPr>
        <w:t>      10) осуществление иной деятельности, не запрещенной законодательством Республики Казахстан.</w:t>
      </w:r>
    </w:p>
    <w:p>
      <w:pPr>
        <w:spacing w:after="0"/>
      </w:pPr>
      <w:bookmarkStart w:id="195" w:name="z211"/>
      <w:bookmarkEnd w:id="194"/>
      <w:r>
        <w:rPr>
          <w:color w:val="000000"/>
          <w:sz w:val="20"/>
        </w:rPr>
        <w:t>      3. Национальный центр государственной научно-технической экспертизы имеет право:</w:t>
      </w:r>
    </w:p>
    <w:p>
      <w:pPr>
        <w:spacing w:after="0"/>
      </w:pPr>
      <w:bookmarkStart w:id="196" w:name="z212"/>
      <w:bookmarkEnd w:id="195"/>
      <w:r>
        <w:rPr>
          <w:color w:val="000000"/>
          <w:sz w:val="20"/>
        </w:rPr>
        <w:t>      1) запрашивать и получать от государственных органов, субъектов научной и (или) научно-технической деятельности информацию, необходимую для осуществления функций и выполнения возложенных на него задач;</w:t>
      </w:r>
    </w:p>
    <w:p>
      <w:pPr>
        <w:spacing w:after="0"/>
      </w:pPr>
      <w:bookmarkStart w:id="197" w:name="z213"/>
      <w:bookmarkEnd w:id="196"/>
      <w:r>
        <w:rPr>
          <w:color w:val="000000"/>
          <w:sz w:val="20"/>
        </w:rPr>
        <w:t>      2) давать разъяснения по вопросам, отнесенным к его компетенции;</w:t>
      </w:r>
    </w:p>
    <w:p>
      <w:pPr>
        <w:spacing w:after="0"/>
      </w:pPr>
      <w:bookmarkStart w:id="198" w:name="z214"/>
      <w:bookmarkEnd w:id="197"/>
      <w:r>
        <w:rPr>
          <w:color w:val="000000"/>
          <w:sz w:val="20"/>
        </w:rPr>
        <w:t>      3) проводить мониторинг научных исследований на стадиях их выполнения и завершения;</w:t>
      </w:r>
    </w:p>
    <w:p>
      <w:pPr>
        <w:spacing w:after="0"/>
      </w:pPr>
      <w:bookmarkStart w:id="199" w:name="z215"/>
      <w:bookmarkEnd w:id="198"/>
      <w:r>
        <w:rPr>
          <w:color w:val="000000"/>
          <w:sz w:val="20"/>
        </w:rPr>
        <w:t>      4) привлекать в установленном порядке для проведения экспертизы и осуществления мониторинга научных исследований иные организации, казахстанских и (или) зарубежных ученых;</w:t>
      </w:r>
    </w:p>
    <w:p>
      <w:pPr>
        <w:spacing w:after="0"/>
      </w:pPr>
      <w:bookmarkStart w:id="200" w:name="z216"/>
      <w:bookmarkEnd w:id="199"/>
      <w:r>
        <w:rPr>
          <w:color w:val="000000"/>
          <w:sz w:val="20"/>
        </w:rPr>
        <w:t>      5) взаимодействовать в установленном порядке с зарубежными научными организациями;</w:t>
      </w:r>
    </w:p>
    <w:p>
      <w:pPr>
        <w:spacing w:after="0"/>
      </w:pPr>
      <w:bookmarkStart w:id="201" w:name="z217"/>
      <w:bookmarkEnd w:id="200"/>
      <w:r>
        <w:rPr>
          <w:color w:val="000000"/>
          <w:sz w:val="20"/>
        </w:rPr>
        <w:t>      6) создавать консультативно-совещательные органы в сфере научно-технической деятельности;</w:t>
      </w:r>
    </w:p>
    <w:p>
      <w:pPr>
        <w:spacing w:after="0"/>
      </w:pPr>
      <w:bookmarkStart w:id="202" w:name="z218"/>
      <w:bookmarkEnd w:id="201"/>
      <w:r>
        <w:rPr>
          <w:color w:val="000000"/>
          <w:sz w:val="20"/>
        </w:rPr>
        <w:t>      7) проводить мероприятия по вопросам научного и научно-технического развития;</w:t>
      </w:r>
    </w:p>
    <w:p>
      <w:pPr>
        <w:spacing w:after="0"/>
      </w:pPr>
      <w:bookmarkStart w:id="203" w:name="z219"/>
      <w:bookmarkEnd w:id="202"/>
      <w:r>
        <w:rPr>
          <w:color w:val="000000"/>
          <w:sz w:val="20"/>
        </w:rPr>
        <w:t>      8) осуществлять издательскую деятельность.</w:t>
      </w:r>
    </w:p>
    <w:p>
      <w:pPr>
        <w:spacing w:after="0"/>
      </w:pPr>
      <w:bookmarkStart w:id="204" w:name="z220"/>
      <w:bookmarkEnd w:id="203"/>
      <w:r>
        <w:rPr>
          <w:color w:val="000000"/>
          <w:sz w:val="20"/>
        </w:rPr>
        <w:t>      4. Финансирование деятельности Национального центра государственной научно-технической экспертизы производится из государственного бюджета.</w:t>
      </w:r>
    </w:p>
    <w:bookmarkEnd w:id="204"/>
    <w:p>
      <w:pPr>
        <w:spacing w:after="0"/>
      </w:pPr>
      <w:r>
        <w:rPr>
          <w:color w:val="FF0000"/>
          <w:sz w:val="20"/>
        </w:rPr>
        <w:t xml:space="preserve">      Сноска. Статья 20 с изменениями, внесенными законами РК от 04.07.2013 № 131-V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w:t>
      </w:r>
      <w:r>
        <w:rPr>
          <w:color w:val="FF0000"/>
          <w:sz w:val="20"/>
        </w:rPr>
        <w:lastRenderedPageBreak/>
        <w:t>календарных дней после дня его первого официального опубликования).</w:t>
      </w:r>
      <w:r>
        <w:br/>
      </w:r>
    </w:p>
    <w:p>
      <w:pPr>
        <w:spacing w:after="0"/>
      </w:pPr>
      <w:r>
        <w:rPr>
          <w:b/>
          <w:color w:val="000000"/>
          <w:sz w:val="20"/>
        </w:rPr>
        <w:t xml:space="preserve"> Статья 21. Государственная научно-техническая экспертиза</w:t>
      </w:r>
    </w:p>
    <w:p>
      <w:pPr>
        <w:spacing w:after="0"/>
      </w:pPr>
      <w:bookmarkStart w:id="205" w:name="z222"/>
      <w:r>
        <w:rPr>
          <w:color w:val="000000"/>
          <w:sz w:val="20"/>
        </w:rPr>
        <w:t xml:space="preserve">       1. Государственная научно-техническая экспертиза осуществляется в целях подготовки аналитической оценки научных, научно-технических и инновационных проектов и программ на принципах независимости, объективности, компетентности, комплексности, достоверности, полноты и обоснованности экспертных заключений.</w:t>
      </w:r>
    </w:p>
    <w:p>
      <w:pPr>
        <w:spacing w:after="0"/>
      </w:pPr>
      <w:bookmarkStart w:id="206" w:name="z223"/>
      <w:bookmarkEnd w:id="205"/>
      <w:r>
        <w:rPr>
          <w:color w:val="000000"/>
          <w:sz w:val="20"/>
        </w:rPr>
        <w:t>      2. Государственная научно-техническая экспертиза научных, научно-технических проектов и программ, подлежащих финансированию из  государственного бюджета, проводится компетентными зарубежными и казахстанскими экспертами.</w:t>
      </w:r>
    </w:p>
    <w:p>
      <w:pPr>
        <w:spacing w:after="0"/>
      </w:pPr>
      <w:bookmarkStart w:id="207" w:name="z224"/>
      <w:bookmarkEnd w:id="206"/>
      <w:r>
        <w:rPr>
          <w:color w:val="000000"/>
          <w:sz w:val="20"/>
        </w:rPr>
        <w:t>      3. Для привлечения экспертов к проведению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национальными академиями наук и научными сообществами.</w:t>
      </w:r>
    </w:p>
    <w:p>
      <w:pPr>
        <w:spacing w:after="0"/>
      </w:pPr>
      <w:bookmarkStart w:id="208" w:name="z225"/>
      <w:bookmarkEnd w:id="207"/>
      <w:r>
        <w:rPr>
          <w:color w:val="000000"/>
          <w:sz w:val="20"/>
        </w:rPr>
        <w:t>      Отбор экспертов производится в соответствии с их специализацией и особенностями проекта.</w:t>
      </w:r>
    </w:p>
    <w:p>
      <w:pPr>
        <w:spacing w:after="0"/>
      </w:pPr>
      <w:bookmarkStart w:id="209" w:name="z226"/>
      <w:bookmarkEnd w:id="208"/>
      <w:r>
        <w:rPr>
          <w:color w:val="000000"/>
          <w:sz w:val="20"/>
        </w:rPr>
        <w:t>      4. Ученые, эксперты, в том числе зарубежные, привлеченные к оценке научных, научно-технических и инновационных проектов и программ, обязаны соблюдать конфиденциальность и обеспечивать сохранение коммерческой тайны представленных на экспертизу материалов.</w:t>
      </w:r>
    </w:p>
    <w:bookmarkEnd w:id="209"/>
    <w:p>
      <w:pPr>
        <w:spacing w:after="0"/>
      </w:pPr>
      <w:r>
        <w:rPr>
          <w:color w:val="FF0000"/>
          <w:sz w:val="20"/>
        </w:rPr>
        <w:t>      Сноска. Статья 21 с изменениями, внесенными Законом РК от 04.07.2013 № 131-V (вводится в действие по истечении десяти календарных дней после его первого официального опубликования).</w:t>
      </w:r>
      <w:r>
        <w:br/>
      </w:r>
    </w:p>
    <w:p>
      <w:pPr>
        <w:spacing w:after="0"/>
      </w:pPr>
      <w:r>
        <w:rPr>
          <w:b/>
          <w:color w:val="000000"/>
          <w:sz w:val="20"/>
        </w:rPr>
        <w:t xml:space="preserve"> Статья 22. Государственный учет научных, научно-технических проектов и программ, и отчетов о научной и (или) научно-технической деятельности</w:t>
      </w:r>
    </w:p>
    <w:p>
      <w:pPr>
        <w:spacing w:after="0"/>
      </w:pPr>
      <w:bookmarkStart w:id="210" w:name="z228"/>
      <w:r>
        <w:rPr>
          <w:color w:val="000000"/>
          <w:sz w:val="20"/>
        </w:rPr>
        <w:t>      1. Государственный учет реализуемых научных, научно-технических проектов и программ, и отчетов о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w:t>
      </w:r>
    </w:p>
    <w:p>
      <w:pPr>
        <w:spacing w:after="0"/>
      </w:pPr>
      <w:bookmarkStart w:id="211" w:name="z229"/>
      <w:bookmarkEnd w:id="210"/>
      <w:r>
        <w:rPr>
          <w:color w:val="000000"/>
          <w:sz w:val="20"/>
        </w:rPr>
        <w:t>      2. Субъекты научной и (или) научно-технической деятельности обязаны представить на государственный учет научные, научно-технические проекты и программы, финансируемые из государственного бюджета, и отчеты по их выполнению.</w:t>
      </w:r>
    </w:p>
    <w:p>
      <w:pPr>
        <w:spacing w:after="0"/>
      </w:pPr>
      <w:bookmarkStart w:id="212" w:name="z230"/>
      <w:bookmarkEnd w:id="211"/>
      <w:r>
        <w:rPr>
          <w:color w:val="000000"/>
          <w:sz w:val="20"/>
        </w:rPr>
        <w:t>      3. Контроль за предоставлением на государственный учет научных, научно-технических проектов и программ, и отчетов о научной и (или) научно-технической деятельности осуществляется уполномоченным органом и отраслевыми уполномоченными органами.</w:t>
      </w:r>
    </w:p>
    <w:p>
      <w:pPr>
        <w:spacing w:after="0"/>
      </w:pPr>
      <w:bookmarkStart w:id="213" w:name="z231"/>
      <w:bookmarkEnd w:id="212"/>
      <w:r>
        <w:rPr>
          <w:color w:val="000000"/>
          <w:sz w:val="20"/>
        </w:rPr>
        <w:t>      4. Отчеты по выполнению научных, научно-технических проектов и программ, финансируемых из государственного бюджета, подлежат размещению на интернет-ресурсах уполномоченного органа и отраслевых уполномоченных органов, за исключением отчетов по выполнению научных, научно-технических проектов и программ, финансируемых из бюджетных средств, содержащих сведения, составляющие государственные секреты.</w:t>
      </w:r>
    </w:p>
    <w:p>
      <w:pPr>
        <w:spacing w:after="0"/>
      </w:pPr>
      <w:bookmarkStart w:id="214" w:name="z232"/>
      <w:bookmarkEnd w:id="213"/>
      <w:r>
        <w:rPr>
          <w:color w:val="000000"/>
          <w:sz w:val="20"/>
        </w:rPr>
        <w:t xml:space="preserve">       5. Правила организации и проведения государственного учета научных, научно-технических проектов, программ и отчетов по их выполнению разрабатываются и утверждаются уполномоченным органом.</w:t>
      </w:r>
    </w:p>
    <w:bookmarkEnd w:id="214"/>
    <w:p>
      <w:pPr>
        <w:spacing w:after="0"/>
      </w:pPr>
      <w:r>
        <w:rPr>
          <w:color w:val="FF0000"/>
          <w:sz w:val="20"/>
        </w:rPr>
        <w:t>      Сноска. Статья 22 с изменениями, внесенными законами РК от 29.09.2014 № 239-V(вводится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w:t>
      </w:r>
      <w:r>
        <w:br/>
      </w:r>
    </w:p>
    <w:p>
      <w:pPr>
        <w:spacing w:after="0"/>
      </w:pPr>
      <w:r>
        <w:rPr>
          <w:b/>
          <w:color w:val="000000"/>
          <w:sz w:val="20"/>
        </w:rPr>
        <w:t xml:space="preserve"> Статья 23. Аккредитация субъектов научной и (или)научно-технической деятельности</w:t>
      </w:r>
    </w:p>
    <w:p>
      <w:pPr>
        <w:spacing w:after="0"/>
      </w:pPr>
      <w:bookmarkStart w:id="215" w:name="z234"/>
      <w:r>
        <w:rPr>
          <w:color w:val="000000"/>
          <w:sz w:val="20"/>
        </w:rPr>
        <w:lastRenderedPageBreak/>
        <w:t xml:space="preserve">       1. Аккредитация субъектов научной и (или) научно-технической деятельности осуществляется за счет их собственных средств уполномоченным органом.</w:t>
      </w:r>
    </w:p>
    <w:p>
      <w:pPr>
        <w:spacing w:after="0"/>
      </w:pPr>
      <w:bookmarkStart w:id="216" w:name="z235"/>
      <w:bookmarkEnd w:id="215"/>
      <w:r>
        <w:rPr>
          <w:color w:val="000000"/>
          <w:sz w:val="20"/>
        </w:rPr>
        <w:t>      2. Аккредитация физических лиц, осуществляющих научную и (или) научно-техническую деятельность, носит уведомительный характер с установлением минимальных необходимых требований к ним.</w:t>
      </w:r>
    </w:p>
    <w:p>
      <w:pPr>
        <w:spacing w:after="0"/>
      </w:pPr>
      <w:bookmarkStart w:id="217" w:name="z236"/>
      <w:bookmarkEnd w:id="216"/>
      <w:r>
        <w:rPr>
          <w:b/>
          <w:color w:val="000000"/>
        </w:rPr>
        <w:t xml:space="preserve"> Глава 6. ФИНАНСИРОВАНИЕ НАУЧНОЙ И (ИЛИ) НАУЧНО-ТЕХНИЧЕСКОЙ</w:t>
      </w:r>
      <w:r>
        <w:br/>
      </w:r>
      <w:r>
        <w:rPr>
          <w:b/>
          <w:color w:val="000000"/>
        </w:rPr>
        <w:t>ДЕЯТЕЛЬНОСТИ</w:t>
      </w:r>
    </w:p>
    <w:bookmarkEnd w:id="217"/>
    <w:p>
      <w:pPr>
        <w:spacing w:after="0"/>
      </w:pPr>
      <w:r>
        <w:rPr>
          <w:b/>
          <w:color w:val="000000"/>
          <w:sz w:val="20"/>
        </w:rPr>
        <w:t>Статья 24. Финансирование научной и (или)научно-технической деятельности</w:t>
      </w:r>
    </w:p>
    <w:p>
      <w:pPr>
        <w:spacing w:after="0"/>
      </w:pPr>
      <w:bookmarkStart w:id="218" w:name="z238"/>
      <w:r>
        <w:rPr>
          <w:color w:val="000000"/>
          <w:sz w:val="20"/>
        </w:rPr>
        <w:t>      1. Финансирование научной и (или) научно-технической деятельности осуществляется из государственного бюджета, а также из иных источников, не запрещенных законодательством Республики Казахстан.</w:t>
      </w:r>
    </w:p>
    <w:p>
      <w:pPr>
        <w:spacing w:after="0"/>
      </w:pPr>
      <w:bookmarkStart w:id="219" w:name="z239"/>
      <w:bookmarkEnd w:id="218"/>
      <w:r>
        <w:rPr>
          <w:color w:val="000000"/>
          <w:sz w:val="20"/>
        </w:rPr>
        <w:t>      2. Финансирование научной и (или) научно-технической деятельности из государственного бюджета осуществляется в следующих формах:</w:t>
      </w:r>
    </w:p>
    <w:p>
      <w:pPr>
        <w:spacing w:after="0"/>
      </w:pPr>
      <w:bookmarkStart w:id="220" w:name="z240"/>
      <w:bookmarkEnd w:id="219"/>
      <w:r>
        <w:rPr>
          <w:color w:val="000000"/>
          <w:sz w:val="20"/>
        </w:rPr>
        <w:t>      1) базовое финансирование;</w:t>
      </w:r>
    </w:p>
    <w:p>
      <w:pPr>
        <w:spacing w:after="0"/>
      </w:pPr>
      <w:bookmarkStart w:id="221" w:name="z241"/>
      <w:bookmarkEnd w:id="220"/>
      <w:r>
        <w:rPr>
          <w:color w:val="000000"/>
          <w:sz w:val="20"/>
        </w:rPr>
        <w:t>      2) грантовое финансирование;</w:t>
      </w:r>
    </w:p>
    <w:p>
      <w:pPr>
        <w:spacing w:after="0"/>
      </w:pPr>
      <w:bookmarkStart w:id="222" w:name="z242"/>
      <w:bookmarkEnd w:id="221"/>
      <w:r>
        <w:rPr>
          <w:color w:val="000000"/>
          <w:sz w:val="20"/>
        </w:rPr>
        <w:t>      3) программно-целевое финансирование.</w:t>
      </w:r>
    </w:p>
    <w:p>
      <w:pPr>
        <w:spacing w:after="0"/>
      </w:pPr>
      <w:bookmarkStart w:id="223" w:name="z243"/>
      <w:bookmarkEnd w:id="222"/>
      <w:r>
        <w:rPr>
          <w:color w:val="000000"/>
          <w:sz w:val="20"/>
        </w:rPr>
        <w:t xml:space="preserve">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порядком базового, грантового и программно-целевого финансирования научной и (или) научно-технической деятельности.</w:t>
      </w:r>
    </w:p>
    <w:p>
      <w:pPr>
        <w:spacing w:after="0"/>
      </w:pPr>
      <w:bookmarkStart w:id="224" w:name="z244"/>
      <w:bookmarkEnd w:id="223"/>
      <w:r>
        <w:rPr>
          <w:color w:val="000000"/>
          <w:sz w:val="20"/>
        </w:rPr>
        <w:t>      4. Договор на реализацию научных, научно-технических проектов или программ заключается субъектом научной и (или) научно-технической деятельности с уполномоченным органом или отраслевым уполномоченным органом на весь срок их реализации, но не более чем на три года.</w:t>
      </w:r>
    </w:p>
    <w:bookmarkEnd w:id="224"/>
    <w:p>
      <w:pPr>
        <w:spacing w:after="0"/>
      </w:pPr>
      <w:r>
        <w:rPr>
          <w:b/>
          <w:color w:val="000000"/>
          <w:sz w:val="20"/>
        </w:rPr>
        <w:t>Статья 25. Базовое финансирование</w:t>
      </w:r>
    </w:p>
    <w:p>
      <w:pPr>
        <w:spacing w:after="0"/>
      </w:pPr>
      <w:bookmarkStart w:id="225" w:name="z246"/>
      <w:r>
        <w:rPr>
          <w:color w:val="000000"/>
          <w:sz w:val="20"/>
        </w:rPr>
        <w:t xml:space="preserve">       1. Базовое финансирование выделяется государственным научным организациям и научным организациям, приравненным к государственным, государственным высшим учебным заведениям, высшим учебным заведениям, пятьдесят и более процентов голосующих акций (долей участия в уставном капитале) которых принадлежат государству, а также высшим учебным заведениям,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определенным отраслевым уполномоченным органом.</w:t>
      </w:r>
    </w:p>
    <w:p>
      <w:pPr>
        <w:spacing w:after="0"/>
      </w:pPr>
      <w:bookmarkStart w:id="226" w:name="z247"/>
      <w:bookmarkEnd w:id="225"/>
      <w:r>
        <w:rPr>
          <w:color w:val="000000"/>
          <w:sz w:val="20"/>
        </w:rPr>
        <w:t>      2.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участия в уставном капитале) которых принадлежат государству, а также высших учебных заведений,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w:t>
      </w:r>
    </w:p>
    <w:p>
      <w:pPr>
        <w:spacing w:after="0"/>
      </w:pPr>
      <w:bookmarkStart w:id="227" w:name="z248"/>
      <w:bookmarkEnd w:id="226"/>
      <w:r>
        <w:rPr>
          <w:color w:val="000000"/>
          <w:sz w:val="20"/>
        </w:rPr>
        <w:t xml:space="preserve">       3. Перечень организаций, являющихся субъектами базового финансирования, формируется уполномоченным органом на основании предложений отраслевых уполномоченных органов и утверждается Правительством Республики Казахстан.</w:t>
      </w:r>
    </w:p>
    <w:bookmarkEnd w:id="227"/>
    <w:p>
      <w:pPr>
        <w:spacing w:after="0"/>
      </w:pPr>
      <w:r>
        <w:rPr>
          <w:b/>
          <w:color w:val="000000"/>
          <w:sz w:val="20"/>
        </w:rPr>
        <w:t>Статья 26. Грантовое финансирование</w:t>
      </w:r>
    </w:p>
    <w:p>
      <w:pPr>
        <w:spacing w:after="0"/>
      </w:pPr>
      <w:bookmarkStart w:id="228" w:name="z250"/>
      <w:r>
        <w:rPr>
          <w:color w:val="000000"/>
          <w:sz w:val="20"/>
        </w:rPr>
        <w:lastRenderedPageBreak/>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коммерциализацию результатов научной и (или) научно-технической деятельности.</w:t>
      </w:r>
    </w:p>
    <w:p>
      <w:pPr>
        <w:spacing w:after="0"/>
      </w:pPr>
      <w:bookmarkStart w:id="229" w:name="z251"/>
      <w:bookmarkEnd w:id="228"/>
      <w:r>
        <w:rPr>
          <w:color w:val="000000"/>
          <w:sz w:val="20"/>
        </w:rPr>
        <w:t xml:space="preserve">       2. Основные направления и объемы грантового финансирования утверждаются Высшей научно-технической комиссией на основании рекомендаций национальных научных советов в соответствии с приоритетными направлениями развития науки Республики Казахстан и подлежат рассмотрению в установленном порядке Республиканской бюджетной комиссией.</w:t>
      </w:r>
    </w:p>
    <w:p>
      <w:pPr>
        <w:spacing w:after="0"/>
      </w:pPr>
      <w:bookmarkStart w:id="230" w:name="z252"/>
      <w:bookmarkEnd w:id="229"/>
      <w:r>
        <w:rPr>
          <w:color w:val="000000"/>
          <w:sz w:val="20"/>
        </w:rPr>
        <w:t>      3. В конкурсе на грантовое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на равных условиях.</w:t>
      </w:r>
    </w:p>
    <w:p>
      <w:pPr>
        <w:spacing w:after="0"/>
      </w:pPr>
      <w:bookmarkStart w:id="231" w:name="z253"/>
      <w:bookmarkEnd w:id="230"/>
      <w:r>
        <w:rPr>
          <w:color w:val="000000"/>
          <w:sz w:val="20"/>
        </w:rPr>
        <w:t>      4. Конкурс на грантовое финансирование объявляется уполномоченным органом или отраслевым уполномоченным органом через периодические печатные издания и подлежит размещению на интернет-ресурсах уполномоченного органа или отраслевого уполномоченного органа, объявившего конкурс.</w:t>
      </w:r>
    </w:p>
    <w:p>
      <w:pPr>
        <w:spacing w:after="0"/>
      </w:pPr>
      <w:bookmarkStart w:id="232" w:name="z254"/>
      <w:bookmarkEnd w:id="231"/>
      <w:r>
        <w:rPr>
          <w:color w:val="000000"/>
          <w:sz w:val="20"/>
        </w:rPr>
        <w:t>      5. Заявки на участие в грантовом финансировании подаются субъектами научной и (или) научно-технической деятельности в уполномоченный орган или отраслевой уполномоченный орган, объявивший конкурс.</w:t>
      </w:r>
    </w:p>
    <w:p>
      <w:pPr>
        <w:spacing w:after="0"/>
      </w:pPr>
      <w:bookmarkStart w:id="233" w:name="z255"/>
      <w:bookmarkEnd w:id="232"/>
      <w:r>
        <w:rPr>
          <w:color w:val="000000"/>
          <w:sz w:val="20"/>
        </w:rPr>
        <w:t>      6.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w:t>
      </w:r>
    </w:p>
    <w:p>
      <w:pPr>
        <w:spacing w:after="0"/>
      </w:pPr>
      <w:bookmarkStart w:id="234" w:name="z256"/>
      <w:bookmarkEnd w:id="233"/>
      <w:r>
        <w:rPr>
          <w:color w:val="000000"/>
          <w:sz w:val="20"/>
        </w:rPr>
        <w:t>      7. Грантовое финансирование осуществляется уполномоченным органом или отраслевым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и (или) научно-технической деятельности.</w:t>
      </w:r>
    </w:p>
    <w:p>
      <w:pPr>
        <w:spacing w:after="0"/>
      </w:pPr>
      <w:bookmarkStart w:id="235" w:name="z257"/>
      <w:bookmarkEnd w:id="234"/>
      <w:r>
        <w:rPr>
          <w:color w:val="000000"/>
          <w:sz w:val="20"/>
        </w:rPr>
        <w:t>      8. Результаты конкурса на грантовое финансирование подлежат опубликованию в периодических печатных изданиях и размещению на интернет-ресурсах уполномоченного органа или отраслевого уполномоченного органа, объявившего конкурс.</w:t>
      </w:r>
    </w:p>
    <w:bookmarkEnd w:id="235"/>
    <w:p>
      <w:pPr>
        <w:spacing w:after="0"/>
      </w:pPr>
      <w:r>
        <w:rPr>
          <w:color w:val="FF0000"/>
          <w:sz w:val="20"/>
        </w:rPr>
        <w:t>      Сноска. Статья 26 с изменениями, внесенными Законом РК от 31.10.2015 № 382-V (вводится в действие по истечении десяти календарных дней после дня его первого официального опубликования).</w:t>
      </w:r>
      <w:r>
        <w:br/>
      </w:r>
    </w:p>
    <w:p>
      <w:pPr>
        <w:spacing w:after="0"/>
      </w:pPr>
      <w:r>
        <w:rPr>
          <w:b/>
          <w:color w:val="000000"/>
          <w:sz w:val="20"/>
        </w:rPr>
        <w:t xml:space="preserve"> Статья 27. Программно-целевое финансирование</w:t>
      </w:r>
    </w:p>
    <w:p>
      <w:pPr>
        <w:spacing w:after="0"/>
      </w:pPr>
      <w:bookmarkStart w:id="236" w:name="z259"/>
      <w:r>
        <w:rPr>
          <w:color w:val="000000"/>
          <w:sz w:val="20"/>
        </w:rPr>
        <w:t xml:space="preserve">       1. Программно-целевое финансирование направлено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w:t>
      </w:r>
    </w:p>
    <w:p>
      <w:pPr>
        <w:spacing w:after="0"/>
      </w:pPr>
      <w:bookmarkStart w:id="237" w:name="z260"/>
      <w:bookmarkEnd w:id="236"/>
      <w:r>
        <w:rPr>
          <w:color w:val="000000"/>
          <w:sz w:val="20"/>
        </w:rPr>
        <w:t>      2. В конкурсе на программно-целевое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w:t>
      </w:r>
    </w:p>
    <w:p>
      <w:pPr>
        <w:spacing w:after="0"/>
      </w:pPr>
      <w:bookmarkStart w:id="238" w:name="z261"/>
      <w:bookmarkEnd w:id="237"/>
      <w:r>
        <w:rPr>
          <w:color w:val="000000"/>
          <w:sz w:val="20"/>
        </w:rPr>
        <w:t>      3. Конкурс на реализацию целевой научной, научно-технической программы объявляется уполномоченным органом или отраслевым уполномоченным органом в периодических печатных изданиях и подлежит размещению на интернет-ресурсах уполномоченного органа или отраслевого уполномоченного органа, объявившего конкурс.</w:t>
      </w:r>
    </w:p>
    <w:p>
      <w:pPr>
        <w:spacing w:after="0"/>
      </w:pPr>
      <w:bookmarkStart w:id="239" w:name="z262"/>
      <w:bookmarkEnd w:id="238"/>
      <w:r>
        <w:rPr>
          <w:color w:val="000000"/>
          <w:sz w:val="20"/>
        </w:rPr>
        <w:t>      4. Заявки на реализацию научных, научно-технических программ направляются уполномоченным органом или отраслевыми уполномоченными органами в Национальный центр государственной научно-технической экспертизы для рассмотрения соответствующим национальным научным советом.</w:t>
      </w:r>
    </w:p>
    <w:p>
      <w:pPr>
        <w:spacing w:after="0"/>
      </w:pPr>
      <w:bookmarkStart w:id="240" w:name="z263"/>
      <w:bookmarkEnd w:id="239"/>
      <w:r>
        <w:rPr>
          <w:color w:val="000000"/>
          <w:sz w:val="20"/>
        </w:rPr>
        <w:t xml:space="preserve">      5.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w:t>
      </w:r>
      <w:r>
        <w:rPr>
          <w:color w:val="000000"/>
          <w:sz w:val="20"/>
        </w:rPr>
        <w:lastRenderedPageBreak/>
        <w:t>заявки на реализацию научных, научно-технических программ вместе с решениями национальных научных советов.</w:t>
      </w:r>
    </w:p>
    <w:p>
      <w:pPr>
        <w:spacing w:after="0"/>
      </w:pPr>
      <w:bookmarkStart w:id="241" w:name="z264"/>
      <w:bookmarkEnd w:id="240"/>
      <w:r>
        <w:rPr>
          <w:color w:val="000000"/>
          <w:sz w:val="20"/>
        </w:rPr>
        <w:t xml:space="preserve">       6. Заявки на научные, научно-технические программы, одобренные Высшей научно-технической комиссией, подлежат рассмотрению в установленном порядке Республиканской бюджетной комиссией.</w:t>
      </w:r>
    </w:p>
    <w:p>
      <w:pPr>
        <w:spacing w:after="0"/>
      </w:pPr>
      <w:bookmarkStart w:id="242" w:name="z265"/>
      <w:bookmarkEnd w:id="241"/>
      <w:r>
        <w:rPr>
          <w:color w:val="000000"/>
          <w:sz w:val="20"/>
        </w:rPr>
        <w:t>      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w:t>
      </w:r>
    </w:p>
    <w:p>
      <w:pPr>
        <w:spacing w:after="0"/>
      </w:pPr>
      <w:bookmarkStart w:id="243" w:name="z266"/>
      <w:bookmarkEnd w:id="242"/>
      <w:r>
        <w:rPr>
          <w:color w:val="000000"/>
          <w:sz w:val="20"/>
        </w:rPr>
        <w:t>      8. Программно-целевое финансирование осуществляется уполномоченным органом или отраслевым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и (или) научно-технической деятельности.</w:t>
      </w:r>
    </w:p>
    <w:p>
      <w:pPr>
        <w:spacing w:after="0"/>
      </w:pPr>
      <w:bookmarkStart w:id="244" w:name="z267"/>
      <w:bookmarkEnd w:id="243"/>
      <w:r>
        <w:rPr>
          <w:color w:val="000000"/>
          <w:sz w:val="20"/>
        </w:rPr>
        <w:t>      9. По результатам конкурса уполномоченным органом или отраслевым уполномоченным органом может быть определена головная организация по научной, научно-технической программе.</w:t>
      </w:r>
    </w:p>
    <w:p>
      <w:pPr>
        <w:spacing w:after="0"/>
      </w:pPr>
      <w:bookmarkStart w:id="245" w:name="z268"/>
      <w:bookmarkEnd w:id="244"/>
      <w:r>
        <w:rPr>
          <w:color w:val="000000"/>
          <w:sz w:val="20"/>
        </w:rPr>
        <w:t>      10. Результаты конкурса программно-целевого финансирования подлежат опубликованию в периодических печатных изданиях и размещению на интернет-ресурсах уполномоченного органа или отраслевого уполномоченного органа, объявившего конкурс.</w:t>
      </w:r>
    </w:p>
    <w:p>
      <w:pPr>
        <w:spacing w:after="0"/>
      </w:pPr>
      <w:bookmarkStart w:id="246" w:name="z269"/>
      <w:bookmarkEnd w:id="245"/>
      <w:r>
        <w:rPr>
          <w:b/>
          <w:color w:val="000000"/>
        </w:rPr>
        <w:t xml:space="preserve"> Глава 7. ЭКОНОМИЧЕСКОЕ СТИМУЛИРОВАНИЕ РАЗВИТИЯ НАУКИ И</w:t>
      </w:r>
      <w:r>
        <w:br/>
      </w:r>
      <w:r>
        <w:rPr>
          <w:b/>
          <w:color w:val="000000"/>
        </w:rPr>
        <w:t>МЕЖДУНАРОДНОЕ СОТРУДНИЧЕСТВО</w:t>
      </w:r>
    </w:p>
    <w:bookmarkEnd w:id="246"/>
    <w:p>
      <w:pPr>
        <w:spacing w:after="0"/>
      </w:pPr>
      <w:r>
        <w:rPr>
          <w:b/>
          <w:color w:val="000000"/>
          <w:sz w:val="20"/>
        </w:rPr>
        <w:t>Статья 28. Коммерциализация результатов научной и (или)научно-технической деятельности</w:t>
      </w:r>
    </w:p>
    <w:p>
      <w:pPr>
        <w:spacing w:after="0"/>
      </w:pPr>
      <w:bookmarkStart w:id="247" w:name="z271"/>
      <w:r>
        <w:rPr>
          <w:color w:val="000000"/>
          <w:sz w:val="20"/>
        </w:rPr>
        <w:t xml:space="preserve">       1. Государством гарантируется экономическое стимулирование развития национальной научной инновационной системы, развитие государственно-частного партнерства в области научной, научно-технической и инновационной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w:t>
      </w:r>
    </w:p>
    <w:p>
      <w:pPr>
        <w:spacing w:after="0"/>
      </w:pPr>
      <w:bookmarkStart w:id="248" w:name="z272"/>
      <w:bookmarkEnd w:id="247"/>
      <w:r>
        <w:rPr>
          <w:color w:val="000000"/>
          <w:sz w:val="20"/>
        </w:rPr>
        <w:t>      2. Государственным научным организациям, государственным высшим учебным заведениям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w:t>
      </w:r>
    </w:p>
    <w:p>
      <w:pPr>
        <w:spacing w:after="0"/>
      </w:pPr>
      <w:bookmarkStart w:id="249" w:name="z273"/>
      <w:bookmarkEnd w:id="248"/>
      <w:r>
        <w:rPr>
          <w:color w:val="000000"/>
          <w:sz w:val="20"/>
        </w:rPr>
        <w:t>      3. Государственными научными организациями, государственными высшими учебными заведениями в качестве вклада в уставный капитал организации, осуществляющей коммерциализацию результатов научной и (или) научно-технической деятельности, без согласования с государственными органами могут вноситься только права интеллектуальной собственности.</w:t>
      </w:r>
    </w:p>
    <w:p>
      <w:pPr>
        <w:spacing w:after="0"/>
      </w:pPr>
      <w:bookmarkStart w:id="250" w:name="z274"/>
      <w:bookmarkEnd w:id="249"/>
      <w:r>
        <w:rPr>
          <w:color w:val="000000"/>
          <w:sz w:val="20"/>
        </w:rPr>
        <w:t>      Распоряжение имущественными правами на интеллектуальную собственность государственными научными организациями, государственными высшими учебными заведениями осуществляется без согласования с уполномоченным государственным органом - собственником их имущества.</w:t>
      </w:r>
    </w:p>
    <w:p>
      <w:pPr>
        <w:spacing w:after="0"/>
      </w:pPr>
      <w:bookmarkStart w:id="251" w:name="z275"/>
      <w:bookmarkEnd w:id="250"/>
      <w:r>
        <w:rPr>
          <w:color w:val="000000"/>
          <w:sz w:val="20"/>
        </w:rPr>
        <w:t>      4. Уведомление о создании организации, осуществляющей коммерциализацию результатов научной и (или) научно-технической деятельности, направляется его учредителями в соответствующий отраслевой уполномоченный орган не позднее семи календарных дней с момента государственной регистрации.</w:t>
      </w:r>
    </w:p>
    <w:p>
      <w:pPr>
        <w:spacing w:after="0"/>
      </w:pPr>
      <w:bookmarkStart w:id="252" w:name="z276"/>
      <w:bookmarkEnd w:id="251"/>
      <w:r>
        <w:rPr>
          <w:color w:val="000000"/>
          <w:sz w:val="20"/>
        </w:rPr>
        <w:t>      5. Другими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наряду с правами интеллектуальной собственности может быть внесено и иное имущество.</w:t>
      </w:r>
    </w:p>
    <w:p>
      <w:pPr>
        <w:spacing w:after="0"/>
      </w:pPr>
      <w:bookmarkStart w:id="253" w:name="z277"/>
      <w:bookmarkEnd w:id="252"/>
      <w:r>
        <w:rPr>
          <w:color w:val="000000"/>
          <w:sz w:val="20"/>
        </w:rPr>
        <w:t>      6. Оценка права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законодательством Республики Казахстан.</w:t>
      </w:r>
    </w:p>
    <w:p>
      <w:pPr>
        <w:spacing w:after="0"/>
      </w:pPr>
      <w:bookmarkStart w:id="254" w:name="z278"/>
      <w:bookmarkEnd w:id="253"/>
      <w:r>
        <w:rPr>
          <w:color w:val="000000"/>
          <w:sz w:val="20"/>
        </w:rPr>
        <w:lastRenderedPageBreak/>
        <w:t xml:space="preserve">       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законодательством Республики Казахстан.</w:t>
      </w:r>
    </w:p>
    <w:p>
      <w:pPr>
        <w:spacing w:after="0"/>
      </w:pPr>
      <w:bookmarkStart w:id="255" w:name="z279"/>
      <w:bookmarkEnd w:id="254"/>
      <w:r>
        <w:rPr>
          <w:color w:val="000000"/>
          <w:sz w:val="20"/>
        </w:rPr>
        <w:t>      8. Право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из государственного бюджета, принадлежит научным организациям, если иное не предусмотрено договором между ними и автором (авторами) объекта интеллектуальной собственности.</w:t>
      </w:r>
    </w:p>
    <w:p>
      <w:pPr>
        <w:spacing w:after="0"/>
      </w:pPr>
      <w:bookmarkStart w:id="256" w:name="z280"/>
      <w:bookmarkEnd w:id="255"/>
      <w:r>
        <w:rPr>
          <w:color w:val="000000"/>
          <w:sz w:val="20"/>
        </w:rPr>
        <w:t xml:space="preserve">       9.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законодательством Республики Казахстан.</w:t>
      </w:r>
    </w:p>
    <w:p>
      <w:pPr>
        <w:spacing w:after="0"/>
      </w:pPr>
      <w:bookmarkStart w:id="257" w:name="z281"/>
      <w:bookmarkEnd w:id="256"/>
      <w:r>
        <w:rPr>
          <w:color w:val="000000"/>
          <w:sz w:val="20"/>
        </w:rPr>
        <w:t xml:space="preserve">       Ограничение исключительных прав на объекты интеллектуальной собственности допускается в случаях, пределах и порядке, которые установлены законодательством Республики Казахстан.</w:t>
      </w:r>
    </w:p>
    <w:bookmarkEnd w:id="257"/>
    <w:p>
      <w:pPr>
        <w:spacing w:after="0"/>
      </w:pPr>
      <w:r>
        <w:rPr>
          <w:b/>
          <w:color w:val="000000"/>
          <w:sz w:val="20"/>
        </w:rPr>
        <w:t>Статья 29. Международное сотрудничество</w:t>
      </w:r>
    </w:p>
    <w:p>
      <w:pPr>
        <w:spacing w:after="0"/>
      </w:pPr>
      <w:bookmarkStart w:id="258" w:name="z283"/>
      <w:r>
        <w:rPr>
          <w:color w:val="000000"/>
          <w:sz w:val="20"/>
        </w:rPr>
        <w:t>      1. Международное сотрудничество осуществляется на основе соответствующих международных договоров, международных научных, научно-технических проектов и программ, а также в форме содействия установлению и расширению научно-технического сотрудничества между казахстанскими и зарубежными научными и иными организациями.</w:t>
      </w:r>
    </w:p>
    <w:p>
      <w:pPr>
        <w:spacing w:after="0"/>
      </w:pPr>
      <w:bookmarkStart w:id="259" w:name="z284"/>
      <w:bookmarkEnd w:id="258"/>
      <w:r>
        <w:rPr>
          <w:color w:val="000000"/>
          <w:sz w:val="20"/>
        </w:rPr>
        <w:t>      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научно-технических проектах и программах иностранных государств.</w:t>
      </w:r>
    </w:p>
    <w:p>
      <w:pPr>
        <w:spacing w:after="0"/>
      </w:pPr>
      <w:bookmarkStart w:id="260" w:name="z285"/>
      <w:bookmarkEnd w:id="259"/>
      <w:r>
        <w:rPr>
          <w:color w:val="000000"/>
          <w:sz w:val="20"/>
        </w:rPr>
        <w:t>      3. На территории Республики Казахстан в установленном порядке могут создаваться научные организации и научные центры с участием иностранцев, лиц без гражданства и иностранных юридических лиц.</w:t>
      </w:r>
    </w:p>
    <w:p>
      <w:pPr>
        <w:spacing w:after="0"/>
      </w:pPr>
      <w:bookmarkStart w:id="261" w:name="z286"/>
      <w:bookmarkEnd w:id="260"/>
      <w:r>
        <w:rPr>
          <w:color w:val="000000"/>
          <w:sz w:val="20"/>
        </w:rPr>
        <w:t>      4. Иностранные инвестиции в сферу науки и техники осуществляются в порядке и формах, которые предусмотрены законодательством Республики Казахстан.</w:t>
      </w:r>
    </w:p>
    <w:p>
      <w:pPr>
        <w:spacing w:after="0"/>
      </w:pPr>
      <w:bookmarkStart w:id="262" w:name="z287"/>
      <w:bookmarkEnd w:id="261"/>
      <w:r>
        <w:rPr>
          <w:color w:val="000000"/>
          <w:sz w:val="20"/>
        </w:rPr>
        <w:t>      5. Государственные органы Республики Казахстан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p>
      <w:pPr>
        <w:spacing w:after="0"/>
      </w:pPr>
      <w:bookmarkStart w:id="263" w:name="z288"/>
      <w:bookmarkEnd w:id="262"/>
      <w:r>
        <w:rPr>
          <w:b/>
          <w:color w:val="000000"/>
        </w:rPr>
        <w:t xml:space="preserve"> Глава 8. ЗАКЛЮЧИТЕЛЬНЫЕ ПОЛОЖЕНИЯ</w:t>
      </w:r>
    </w:p>
    <w:bookmarkEnd w:id="263"/>
    <w:p>
      <w:pPr>
        <w:spacing w:after="0"/>
      </w:pPr>
      <w:r>
        <w:rPr>
          <w:b/>
          <w:color w:val="000000"/>
          <w:sz w:val="20"/>
        </w:rPr>
        <w:t>Статья 30. Ответственность за нарушение законодательства Республики Казахстан о науке</w:t>
      </w:r>
    </w:p>
    <w:p>
      <w:pPr>
        <w:spacing w:after="0"/>
      </w:pPr>
      <w:bookmarkStart w:id="264" w:name="z290"/>
      <w:r>
        <w:rPr>
          <w:color w:val="000000"/>
          <w:sz w:val="20"/>
        </w:rPr>
        <w:t>      Нарушение законодательства Республики Казахстан о науке влечет ответственность, установленную законами Республики Казахстан.</w:t>
      </w:r>
    </w:p>
    <w:bookmarkEnd w:id="264"/>
    <w:p>
      <w:pPr>
        <w:spacing w:after="0"/>
      </w:pPr>
      <w:r>
        <w:rPr>
          <w:b/>
          <w:color w:val="000000"/>
          <w:sz w:val="20"/>
        </w:rPr>
        <w:t>Статья 31. Порядок введения в действие настоящего Закона</w:t>
      </w:r>
    </w:p>
    <w:p>
      <w:pPr>
        <w:spacing w:after="0"/>
      </w:pPr>
      <w:bookmarkStart w:id="265" w:name="z292"/>
      <w:r>
        <w:rPr>
          <w:color w:val="000000"/>
          <w:sz w:val="20"/>
        </w:rPr>
        <w:t>      1. Настоящий Закон вводится в действие по истечении десяти календарных дней после его первого официального опубликования.</w:t>
      </w:r>
    </w:p>
    <w:p>
      <w:pPr>
        <w:spacing w:after="0"/>
      </w:pPr>
      <w:bookmarkStart w:id="266" w:name="z293"/>
      <w:bookmarkEnd w:id="265"/>
      <w:r>
        <w:rPr>
          <w:color w:val="000000"/>
          <w:sz w:val="20"/>
        </w:rPr>
        <w:t xml:space="preserve">       2. Признать утратившим силу Закон Республики Казахстан от 9 июля 2001 года "О науке" (Ведомости Парламента Республики Казахстан, 2001 г., № 15-16, ст. 226; 2004 г., № 23, ст. 142; 2006 г., № 15, ст. 92; 2007 г., № 20, ст. 152).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1"/>
        <w:gridCol w:w="5551"/>
      </w:tblGrid>
      <w:tr>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6"/>
          <w:p>
            <w:pPr>
              <w:spacing w:after="20"/>
              <w:ind w:left="20"/>
            </w:pPr>
            <w:r>
              <w:rPr>
                <w:color w:val="000000"/>
                <w:sz w:val="20"/>
              </w:rPr>
              <w:t>Президент</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r>
      <w:tr>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Республики Казахстан</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 Назарбаев</w:t>
            </w:r>
          </w:p>
        </w:tc>
      </w:tr>
    </w:tbl>
    <w:p>
      <w:pPr>
        <w:spacing w:after="0"/>
      </w:pPr>
      <w:r>
        <w:br/>
      </w:r>
    </w:p>
    <w:p>
      <w:pPr>
        <w:spacing w:after="0"/>
      </w:pPr>
      <w:r>
        <w:lastRenderedPageBreak/>
        <w:br/>
      </w:r>
      <w:r>
        <w:br/>
      </w:r>
    </w:p>
    <w:p>
      <w:pPr>
        <w:pStyle w:val="disclaimer"/>
      </w:pPr>
      <w:r>
        <w:rPr>
          <w:color w:val="000000"/>
        </w:rPr>
        <w:t>© 2012. РГП на ПХВ Республиканский центр правовой информации Министерства юстиции Республики Казахстан</w:t>
      </w:r>
    </w:p>
    <w:sectPr>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C7D29-2268-4F28-8066-36AD820B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nsolas" w:eastAsia="Consolas" w:hAnsi="Consolas" w:cs="Consolas"/>
    </w:rPr>
  </w:style>
  <w:style w:type="paragraph" w:styleId="1">
    <w:name w:val="heading 1"/>
    <w:basedOn w:val="a"/>
    <w:next w:val="a"/>
    <w:link w:val="10"/>
    <w:uiPriority w:val="9"/>
    <w:qFormat/>
    <w:pPr>
      <w:keepNext/>
      <w:keepLines/>
      <w:spacing w:before="480"/>
      <w:outlineLvl w:val="0"/>
    </w:pPr>
  </w:style>
  <w:style w:type="paragraph" w:styleId="2">
    <w:name w:val="heading 2"/>
    <w:basedOn w:val="a"/>
    <w:next w:val="a"/>
    <w:link w:val="20"/>
    <w:uiPriority w:val="9"/>
    <w:unhideWhenUsed/>
    <w:qFormat/>
    <w:pPr>
      <w:keepNext/>
      <w:keepLines/>
      <w:spacing w:before="200"/>
      <w:outlineLvl w:val="1"/>
    </w:pPr>
  </w:style>
  <w:style w:type="paragraph" w:styleId="3">
    <w:name w:val="heading 3"/>
    <w:basedOn w:val="a"/>
    <w:next w:val="a"/>
    <w:link w:val="30"/>
    <w:uiPriority w:val="9"/>
    <w:unhideWhenUsed/>
    <w:qFormat/>
    <w:pPr>
      <w:keepNext/>
      <w:keepLines/>
      <w:spacing w:before="200"/>
      <w:outlineLvl w:val="2"/>
    </w:pPr>
  </w:style>
  <w:style w:type="paragraph" w:styleId="4">
    <w:name w:val="heading 4"/>
    <w:basedOn w:val="a"/>
    <w:next w:val="a"/>
    <w:link w:val="40"/>
    <w:uiPriority w:val="9"/>
    <w:unhideWhenUsed/>
    <w:qFormat/>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rPr>
      <w:rFonts w:ascii="Consolas" w:eastAsia="Consolas" w:hAnsi="Consolas" w:cs="Consolas"/>
    </w:rPr>
  </w:style>
  <w:style w:type="character" w:customStyle="1" w:styleId="10">
    <w:name w:val="Заголовок 1 Знак"/>
    <w:basedOn w:val="a0"/>
    <w:link w:val="1"/>
    <w:uiPriority w:val="9"/>
    <w:rPr>
      <w:rFonts w:ascii="Consolas" w:eastAsia="Consolas" w:hAnsi="Consolas" w:cs="Consolas"/>
    </w:rPr>
  </w:style>
  <w:style w:type="character" w:customStyle="1" w:styleId="20">
    <w:name w:val="Заголовок 2 Знак"/>
    <w:basedOn w:val="a0"/>
    <w:link w:val="2"/>
    <w:uiPriority w:val="9"/>
    <w:rPr>
      <w:rFonts w:ascii="Consolas" w:eastAsia="Consolas" w:hAnsi="Consolas" w:cs="Consolas"/>
    </w:rPr>
  </w:style>
  <w:style w:type="character" w:customStyle="1" w:styleId="30">
    <w:name w:val="Заголовок 3 Знак"/>
    <w:basedOn w:val="a0"/>
    <w:link w:val="3"/>
    <w:uiPriority w:val="9"/>
    <w:rPr>
      <w:rFonts w:ascii="Consolas" w:eastAsia="Consolas" w:hAnsi="Consolas" w:cs="Consolas"/>
    </w:rPr>
  </w:style>
  <w:style w:type="character" w:customStyle="1" w:styleId="40">
    <w:name w:val="Заголовок 4 Знак"/>
    <w:basedOn w:val="a0"/>
    <w:link w:val="4"/>
    <w:uiPriority w:val="9"/>
    <w:rPr>
      <w:rFonts w:ascii="Consolas" w:eastAsia="Consolas" w:hAnsi="Consolas" w:cs="Consolas"/>
    </w:rPr>
  </w:style>
  <w:style w:type="paragraph" w:styleId="a5">
    <w:name w:val="Normal Indent"/>
    <w:basedOn w:val="a"/>
    <w:uiPriority w:val="99"/>
    <w:unhideWhenUsed/>
    <w:pPr>
      <w:ind w:left="720"/>
    </w:pPr>
  </w:style>
  <w:style w:type="paragraph" w:styleId="a6">
    <w:name w:val="Subtitle"/>
    <w:basedOn w:val="a"/>
    <w:next w:val="a"/>
    <w:link w:val="a7"/>
    <w:uiPriority w:val="11"/>
    <w:qFormat/>
    <w:pPr>
      <w:numPr>
        <w:ilvl w:val="1"/>
      </w:numPr>
      <w:ind w:left="86"/>
    </w:pPr>
  </w:style>
  <w:style w:type="character" w:customStyle="1" w:styleId="a7">
    <w:name w:val="Подзаголовок Знак"/>
    <w:basedOn w:val="a0"/>
    <w:link w:val="a6"/>
    <w:uiPriority w:val="11"/>
    <w:rPr>
      <w:rFonts w:ascii="Consolas" w:eastAsia="Consolas" w:hAnsi="Consolas" w:cs="Consolas"/>
    </w:rPr>
  </w:style>
  <w:style w:type="paragraph" w:styleId="a8">
    <w:name w:val="Title"/>
    <w:basedOn w:val="a"/>
    <w:next w:val="a"/>
    <w:link w:val="a9"/>
    <w:uiPriority w:val="10"/>
    <w:qFormat/>
    <w:pPr>
      <w:pBdr>
        <w:bottom w:val="single" w:sz="8" w:space="4" w:color="5B9BD5" w:themeColor="accent1"/>
      </w:pBdr>
      <w:spacing w:after="300"/>
      <w:contextualSpacing/>
    </w:pPr>
  </w:style>
  <w:style w:type="character" w:customStyle="1" w:styleId="a9">
    <w:name w:val="Название Знак"/>
    <w:basedOn w:val="a0"/>
    <w:link w:val="a8"/>
    <w:uiPriority w:val="10"/>
    <w:rPr>
      <w:rFonts w:ascii="Consolas" w:eastAsia="Consolas" w:hAnsi="Consolas" w:cs="Consolas"/>
    </w:rPr>
  </w:style>
  <w:style w:type="character" w:styleId="aa">
    <w:name w:val="Emphasis"/>
    <w:basedOn w:val="a0"/>
    <w:uiPriority w:val="20"/>
    <w:qFormat/>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8809</Words>
  <Characters>50216</Characters>
  <Application>Microsoft Office Word</Application>
  <DocSecurity>0</DocSecurity>
  <Lines>418</Lines>
  <Paragraphs>117</Paragraphs>
  <ScaleCrop>false</ScaleCrop>
  <Company/>
  <LinksUpToDate>false</LinksUpToDate>
  <CharactersWithSpaces>58908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5</cp:revision>
  <dcterms:created xsi:type="dcterms:W3CDTF">2017-03-16T05:13:00Z</dcterms:created>
  <dcterms:modified xsi:type="dcterms:W3CDTF">2017-03-16T05:27:00Z</dcterms:modified>
</cp:coreProperties>
</file>